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2B5" w:rsidRDefault="005F7B0B" w:rsidP="00DA7C60">
      <w:pPr>
        <w:spacing w:after="0" w:line="240" w:lineRule="auto"/>
        <w:sectPr w:rsidR="000572B5" w:rsidSect="00BB415B">
          <w:headerReference w:type="even" r:id="rId7"/>
          <w:headerReference w:type="default" r:id="rId8"/>
          <w:footerReference w:type="even" r:id="rId9"/>
          <w:footerReference w:type="default" r:id="rId10"/>
          <w:pgSz w:w="12240" w:h="15840"/>
          <w:pgMar w:top="432" w:right="432" w:bottom="432" w:left="245" w:header="432" w:footer="432" w:gutter="0"/>
          <w:cols w:space="720"/>
          <w:docGrid w:linePitch="360"/>
        </w:sectPr>
      </w:pPr>
      <w:bookmarkStart w:id="0" w:name="_GoBack"/>
      <w:bookmarkEnd w:id="0"/>
      <w:r>
        <w:rPr>
          <w:noProof/>
        </w:rPr>
        <w:drawing>
          <wp:inline distT="0" distB="0" distL="0" distR="0" wp14:anchorId="054FBD1C" wp14:editId="01CCAC90">
            <wp:extent cx="7505699" cy="9315450"/>
            <wp:effectExtent l="0" t="0" r="635" b="0"/>
            <wp:docPr id="1" name="c51b9938-dde3-4338-8166-4a17159a3cdb" descr="Creative:CLIENTS:DiBuduo &amp; DeFendis:00347-1 Proposal Cover:final:347-1 Insurance Proposal Cover_5_Assurex_final.eps"/>
            <wp:cNvGraphicFramePr/>
            <a:graphic xmlns:a="http://schemas.openxmlformats.org/drawingml/2006/main">
              <a:graphicData uri="http://schemas.openxmlformats.org/drawingml/2006/picture">
                <pic:pic xmlns:pic="http://schemas.openxmlformats.org/drawingml/2006/picture">
                  <pic:nvPicPr>
                    <pic:cNvPr id="1" name="Picture 1" descr="Creative:CLIENTS:DiBuduo &amp; DeFendis:00347-1 Proposal Cover:final:347-1 Insurance Proposal Cover_5_Assurex_final.ep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9361" cy="9319994"/>
                    </a:xfrm>
                    <a:prstGeom prst="rect">
                      <a:avLst/>
                    </a:prstGeom>
                    <a:noFill/>
                    <a:ln>
                      <a:noFill/>
                    </a:ln>
                  </pic:spPr>
                </pic:pic>
              </a:graphicData>
            </a:graphic>
          </wp:inline>
        </w:drawing>
      </w:r>
    </w:p>
    <w:p w:rsidR="00343A7F" w:rsidRPr="00B6412D" w:rsidRDefault="00FB190D" w:rsidP="00F90381">
      <w:pPr>
        <w:pStyle w:val="DDHeader"/>
        <w:rPr>
          <w:sz w:val="20"/>
          <w:szCs w:val="52"/>
        </w:rPr>
      </w:pPr>
    </w:p>
    <w:p w:rsidR="00EF3B8C" w:rsidRPr="00F90381" w:rsidRDefault="00FB190D" w:rsidP="00F90381">
      <w:pPr>
        <w:pStyle w:val="DDHeader"/>
        <w:rPr>
          <w:sz w:val="52"/>
          <w:szCs w:val="52"/>
        </w:rPr>
      </w:pPr>
      <w:r w:rsidRPr="00F90381">
        <w:rPr>
          <w:sz w:val="52"/>
          <w:szCs w:val="52"/>
        </w:rPr>
        <w:t>SUMMARY OF INSURANCE</w:t>
      </w:r>
    </w:p>
    <w:p w:rsidR="00EF3B8C" w:rsidRPr="00F90381" w:rsidRDefault="00FB190D" w:rsidP="00F90381">
      <w:pPr>
        <w:pStyle w:val="DDHeader"/>
        <w:rPr>
          <w:sz w:val="52"/>
          <w:szCs w:val="52"/>
        </w:rPr>
      </w:pPr>
      <w:r w:rsidRPr="00F90381">
        <w:rPr>
          <w:sz w:val="52"/>
          <w:szCs w:val="52"/>
        </w:rPr>
        <w:t>FOR</w:t>
      </w:r>
    </w:p>
    <w:p w:rsidR="004D334D" w:rsidRDefault="00FB190D" w:rsidP="00F90381">
      <w:pPr>
        <w:pStyle w:val="DDHeader"/>
        <w:rPr>
          <w:sz w:val="52"/>
          <w:szCs w:val="52"/>
        </w:rPr>
      </w:pPr>
      <w:r>
        <w:rPr>
          <w:sz w:val="52"/>
          <w:szCs w:val="52"/>
        </w:rPr>
        <w:t xml:space="preserve">Gary Bezner Jr </w:t>
      </w:r>
    </w:p>
    <w:p w:rsidR="00EF3B8C" w:rsidRPr="00F90381" w:rsidRDefault="00FB190D" w:rsidP="00F90381">
      <w:pPr>
        <w:pStyle w:val="DDHeader"/>
        <w:rPr>
          <w:sz w:val="52"/>
          <w:szCs w:val="52"/>
        </w:rPr>
      </w:pPr>
      <w:r>
        <w:rPr>
          <w:sz w:val="52"/>
          <w:szCs w:val="52"/>
        </w:rPr>
        <w:t>DBA: All in 1 Contracting</w:t>
      </w:r>
    </w:p>
    <w:p w:rsidR="00EF3B8C" w:rsidRPr="00F90381" w:rsidRDefault="00FB190D" w:rsidP="00F90381">
      <w:pPr>
        <w:pStyle w:val="DDTABHEAD"/>
        <w:jc w:val="center"/>
        <w:rPr>
          <w:b w:val="0"/>
        </w:rPr>
      </w:pPr>
    </w:p>
    <w:p w:rsidR="00EF3B8C" w:rsidRPr="00F90381" w:rsidRDefault="00FB190D" w:rsidP="00F90381">
      <w:pPr>
        <w:pStyle w:val="DDTABHEAD"/>
        <w:jc w:val="center"/>
        <w:rPr>
          <w:b w:val="0"/>
          <w:sz w:val="28"/>
        </w:rPr>
      </w:pPr>
    </w:p>
    <w:p w:rsidR="00EF3B8C" w:rsidRPr="00F90381" w:rsidRDefault="00FB190D" w:rsidP="00F90381">
      <w:pPr>
        <w:pStyle w:val="DDTABHEAD"/>
        <w:jc w:val="center"/>
        <w:rPr>
          <w:b w:val="0"/>
          <w:sz w:val="28"/>
        </w:rPr>
      </w:pPr>
      <w:r>
        <w:rPr>
          <w:b w:val="0"/>
          <w:sz w:val="28"/>
        </w:rPr>
        <w:t>Commercial Package</w:t>
      </w:r>
    </w:p>
    <w:p w:rsidR="00EF3B8C" w:rsidRPr="00F90381" w:rsidRDefault="00FB190D" w:rsidP="00F90381">
      <w:pPr>
        <w:pStyle w:val="DDTABHEAD"/>
        <w:jc w:val="center"/>
        <w:rPr>
          <w:b w:val="0"/>
          <w:sz w:val="28"/>
        </w:rPr>
      </w:pPr>
      <w:r w:rsidRPr="00F90381">
        <w:rPr>
          <w:b w:val="0"/>
          <w:sz w:val="28"/>
        </w:rPr>
        <w:t xml:space="preserve">Policy #: </w:t>
      </w:r>
      <w:r>
        <w:rPr>
          <w:b w:val="0"/>
          <w:sz w:val="28"/>
        </w:rPr>
        <w:t>BIS0003173001</w:t>
      </w:r>
    </w:p>
    <w:p w:rsidR="00FD0107" w:rsidRPr="00F90381" w:rsidRDefault="00FB190D" w:rsidP="00F90381">
      <w:pPr>
        <w:pStyle w:val="DDTABHEAD"/>
        <w:jc w:val="center"/>
        <w:rPr>
          <w:b w:val="0"/>
          <w:sz w:val="28"/>
        </w:rPr>
      </w:pPr>
      <w:r w:rsidRPr="00F90381">
        <w:rPr>
          <w:b w:val="0"/>
          <w:sz w:val="28"/>
        </w:rPr>
        <w:t xml:space="preserve">Policy Period: </w:t>
      </w:r>
      <w:r>
        <w:rPr>
          <w:b w:val="0"/>
          <w:sz w:val="28"/>
        </w:rPr>
        <w:t>11/9/2018</w:t>
      </w:r>
      <w:r w:rsidRPr="00F90381">
        <w:rPr>
          <w:b w:val="0"/>
          <w:sz w:val="28"/>
        </w:rPr>
        <w:t xml:space="preserve"> to </w:t>
      </w:r>
      <w:r>
        <w:rPr>
          <w:b w:val="0"/>
          <w:sz w:val="28"/>
        </w:rPr>
        <w:t>11/9/2019</w:t>
      </w:r>
    </w:p>
    <w:p w:rsidR="00EF3B8C" w:rsidRPr="00F90381" w:rsidRDefault="00FB190D" w:rsidP="00F90381">
      <w:pPr>
        <w:pStyle w:val="DDTABHEAD"/>
        <w:jc w:val="center"/>
        <w:rPr>
          <w:b w:val="0"/>
          <w:sz w:val="28"/>
        </w:rPr>
      </w:pPr>
      <w:r w:rsidRPr="00F90381">
        <w:rPr>
          <w:b w:val="0"/>
          <w:sz w:val="28"/>
        </w:rPr>
        <w:t xml:space="preserve">Carrier: </w:t>
      </w:r>
      <w:r>
        <w:rPr>
          <w:b w:val="0"/>
          <w:sz w:val="28"/>
        </w:rPr>
        <w:t>Developers Surety and Indemnity Company</w:t>
      </w:r>
    </w:p>
    <w:p w:rsidR="00EF3B8C" w:rsidRPr="00F90381" w:rsidRDefault="00FB190D" w:rsidP="00F90381">
      <w:pPr>
        <w:pStyle w:val="DDTABHEAD"/>
        <w:jc w:val="center"/>
        <w:rPr>
          <w:b w:val="0"/>
          <w:sz w:val="28"/>
        </w:rPr>
      </w:pPr>
      <w:r w:rsidRPr="00F90381">
        <w:rPr>
          <w:b w:val="0"/>
          <w:sz w:val="28"/>
        </w:rPr>
        <w:t xml:space="preserve">A.M. Best Rating: </w:t>
      </w:r>
      <w:r w:rsidR="004D334D" w:rsidRPr="004D334D">
        <w:rPr>
          <w:b w:val="0"/>
          <w:bCs/>
          <w:sz w:val="28"/>
        </w:rPr>
        <w:t>A</w:t>
      </w:r>
      <w:r w:rsidR="004D334D">
        <w:rPr>
          <w:b w:val="0"/>
          <w:bCs/>
          <w:sz w:val="28"/>
        </w:rPr>
        <w:t>- XV</w:t>
      </w:r>
    </w:p>
    <w:p w:rsidR="00EF3B8C" w:rsidRPr="00F90381" w:rsidRDefault="00FB190D" w:rsidP="00F90381">
      <w:pPr>
        <w:pStyle w:val="DDTABHEAD"/>
        <w:jc w:val="center"/>
        <w:rPr>
          <w:b w:val="0"/>
          <w:sz w:val="28"/>
        </w:rPr>
      </w:pPr>
      <w:r w:rsidRPr="00F90381">
        <w:rPr>
          <w:b w:val="0"/>
          <w:sz w:val="28"/>
        </w:rPr>
        <w:t xml:space="preserve">This Carrier is: </w:t>
      </w:r>
      <w:r w:rsidR="004D334D" w:rsidRPr="004D334D">
        <w:rPr>
          <w:b w:val="0"/>
          <w:bCs/>
          <w:sz w:val="28"/>
        </w:rPr>
        <w:t>Admitted</w:t>
      </w:r>
    </w:p>
    <w:p w:rsidR="00EF3B8C" w:rsidRPr="00F90381" w:rsidRDefault="00FB190D" w:rsidP="00F90381">
      <w:pPr>
        <w:pStyle w:val="DDTABHEAD"/>
        <w:jc w:val="center"/>
        <w:rPr>
          <w:b w:val="0"/>
          <w:sz w:val="24"/>
          <w:szCs w:val="24"/>
        </w:rPr>
      </w:pPr>
    </w:p>
    <w:p w:rsidR="00EF3B8C" w:rsidRPr="00F90381" w:rsidRDefault="00FB190D" w:rsidP="00F90381">
      <w:pPr>
        <w:pStyle w:val="DDTABHEAD"/>
        <w:jc w:val="center"/>
        <w:rPr>
          <w:b w:val="0"/>
          <w:sz w:val="24"/>
          <w:szCs w:val="24"/>
        </w:rPr>
      </w:pPr>
    </w:p>
    <w:p w:rsidR="00EF3B8C" w:rsidRPr="00F90381" w:rsidRDefault="00FB190D" w:rsidP="00F90381">
      <w:pPr>
        <w:pStyle w:val="DDTable"/>
        <w:rPr>
          <w:sz w:val="24"/>
        </w:rPr>
      </w:pPr>
      <w:r w:rsidRPr="00F90381">
        <w:rPr>
          <w:sz w:val="24"/>
        </w:rPr>
        <w:t>Presented by:</w:t>
      </w:r>
    </w:p>
    <w:p w:rsidR="00EF3B8C" w:rsidRPr="00F90381" w:rsidRDefault="00FB190D" w:rsidP="00F90381">
      <w:pPr>
        <w:pStyle w:val="DDTable"/>
        <w:rPr>
          <w:b/>
          <w:sz w:val="24"/>
        </w:rPr>
      </w:pPr>
      <w:r>
        <w:rPr>
          <w:sz w:val="24"/>
        </w:rPr>
        <w:t>Brent Willey</w:t>
      </w:r>
      <w:r w:rsidRPr="00F90381">
        <w:rPr>
          <w:sz w:val="24"/>
        </w:rPr>
        <w:t xml:space="preserve"> </w:t>
      </w:r>
    </w:p>
    <w:p w:rsidR="00EF3B8C" w:rsidRPr="00F90381" w:rsidRDefault="00FB190D" w:rsidP="00F90381">
      <w:pPr>
        <w:pStyle w:val="DDTable"/>
        <w:rPr>
          <w:b/>
          <w:sz w:val="24"/>
        </w:rPr>
      </w:pPr>
      <w:r w:rsidRPr="00F90381">
        <w:rPr>
          <w:b/>
          <w:sz w:val="24"/>
        </w:rPr>
        <w:t>DiBuduo &amp; DeFendis Insurance Brokers, LLC</w:t>
      </w:r>
    </w:p>
    <w:p w:rsidR="004D334D" w:rsidRDefault="004D334D" w:rsidP="009C590F">
      <w:pPr>
        <w:pStyle w:val="Footer"/>
        <w:rPr>
          <w:rFonts w:ascii="Times New Roman" w:hAnsi="Times New Roman"/>
          <w:noProof/>
          <w:sz w:val="24"/>
        </w:rPr>
      </w:pPr>
      <w:r w:rsidRPr="009C590F">
        <w:rPr>
          <w:rFonts w:ascii="Times New Roman" w:hAnsi="Times New Roman"/>
          <w:noProof/>
          <w:sz w:val="24"/>
        </w:rPr>
        <w:t>P.O. Box 5479</w:t>
      </w:r>
    </w:p>
    <w:p w:rsidR="004D334D" w:rsidRDefault="004D334D" w:rsidP="009C590F">
      <w:pPr>
        <w:pStyle w:val="Footer"/>
        <w:rPr>
          <w:rFonts w:ascii="Times New Roman" w:hAnsi="Times New Roman"/>
          <w:noProof/>
          <w:sz w:val="24"/>
        </w:rPr>
      </w:pPr>
      <w:r w:rsidRPr="009C590F">
        <w:rPr>
          <w:rFonts w:ascii="Times New Roman" w:hAnsi="Times New Roman"/>
          <w:noProof/>
          <w:sz w:val="24"/>
        </w:rPr>
        <w:t>Fresno, California 93755-5479</w:t>
      </w:r>
    </w:p>
    <w:p w:rsidR="009C590F" w:rsidRPr="009C590F" w:rsidRDefault="004D334D" w:rsidP="009C590F">
      <w:pPr>
        <w:pStyle w:val="Header"/>
        <w:rPr>
          <w:rFonts w:ascii="Arial" w:hAnsi="Arial" w:cs="Arial"/>
          <w:color w:val="782125"/>
          <w:sz w:val="20"/>
        </w:rPr>
      </w:pPr>
      <w:r w:rsidRPr="009C590F">
        <w:rPr>
          <w:rFonts w:ascii="Times New Roman" w:hAnsi="Times New Roman"/>
          <w:noProof/>
          <w:sz w:val="24"/>
        </w:rPr>
        <w:t>(559) 432-0222</w:t>
      </w:r>
    </w:p>
    <w:p w:rsidR="00EF3B8C" w:rsidRPr="00F90381" w:rsidRDefault="00FB190D" w:rsidP="00F90381">
      <w:pPr>
        <w:pStyle w:val="DDTable"/>
        <w:rPr>
          <w:sz w:val="24"/>
        </w:rPr>
      </w:pPr>
      <w:r w:rsidRPr="00F90381">
        <w:rPr>
          <w:sz w:val="24"/>
        </w:rPr>
        <w:t>License #0E02096</w:t>
      </w:r>
    </w:p>
    <w:p w:rsidR="00EF3B8C" w:rsidRPr="00300777" w:rsidRDefault="00FB190D" w:rsidP="00F90381">
      <w:pPr>
        <w:pStyle w:val="DDTable"/>
        <w:rPr>
          <w:sz w:val="22"/>
        </w:rPr>
      </w:pPr>
    </w:p>
    <w:p w:rsidR="00996C78" w:rsidRPr="00F90381" w:rsidRDefault="00FB190D" w:rsidP="00F90381">
      <w:pPr>
        <w:pStyle w:val="DDTable"/>
        <w:rPr>
          <w:sz w:val="24"/>
        </w:rPr>
      </w:pPr>
      <w:r w:rsidRPr="00F90381">
        <w:rPr>
          <w:sz w:val="24"/>
        </w:rPr>
        <w:fldChar w:fldCharType="begin"/>
      </w:r>
      <w:r w:rsidRPr="00F90381">
        <w:rPr>
          <w:sz w:val="24"/>
        </w:rPr>
        <w:instrText xml:space="preserve"> QUOTE “</w:instrText>
      </w:r>
      <w:r>
        <w:rPr>
          <w:sz w:val="24"/>
        </w:rPr>
        <w:instrText>11/14/2018</w:instrText>
      </w:r>
      <w:r w:rsidRPr="00F90381">
        <w:rPr>
          <w:sz w:val="24"/>
        </w:rPr>
        <w:instrText xml:space="preserve">”  \@”MMMM d, yyyy” </w:instrText>
      </w:r>
      <w:r w:rsidRPr="00F90381">
        <w:rPr>
          <w:sz w:val="24"/>
        </w:rPr>
        <w:fldChar w:fldCharType="separate"/>
      </w:r>
      <w:r w:rsidR="004D334D">
        <w:rPr>
          <w:sz w:val="24"/>
        </w:rPr>
        <w:t>November 14, 2018</w:t>
      </w:r>
      <w:r w:rsidRPr="00F90381">
        <w:rPr>
          <w:sz w:val="24"/>
        </w:rPr>
        <w:fldChar w:fldCharType="end"/>
      </w:r>
    </w:p>
    <w:p w:rsidR="00996C78" w:rsidRPr="00996C78" w:rsidRDefault="00FB190D" w:rsidP="00F90381">
      <w:pPr>
        <w:pStyle w:val="DDTable"/>
      </w:pPr>
    </w:p>
    <w:p w:rsidR="00EF3B8C" w:rsidRPr="00996C78" w:rsidRDefault="00FB190D" w:rsidP="00F90381">
      <w:pPr>
        <w:pStyle w:val="DDTable"/>
      </w:pPr>
      <w:r w:rsidRPr="00996C78">
        <w:rPr>
          <w:b/>
          <w:u w:val="single"/>
        </w:rPr>
        <w:t>Note: This is a summary only</w:t>
      </w:r>
      <w:r w:rsidRPr="00996C78">
        <w:t xml:space="preserve">: For a complete description of coverages, conditions and exclusions please refer to the actual policy.  </w:t>
      </w:r>
    </w:p>
    <w:p w:rsidR="00EF3B8C" w:rsidRPr="00996C78" w:rsidRDefault="00FB190D" w:rsidP="00F90381">
      <w:pPr>
        <w:pStyle w:val="DDTable"/>
      </w:pPr>
    </w:p>
    <w:p w:rsidR="00EF3B8C" w:rsidRPr="00996C78" w:rsidRDefault="00FB190D" w:rsidP="00F90381">
      <w:pPr>
        <w:pStyle w:val="DDTable"/>
      </w:pPr>
      <w:r w:rsidRPr="00996C78">
        <w:t>Higher limits of liability may be available upon request.</w:t>
      </w:r>
    </w:p>
    <w:p w:rsidR="00EF3B8C" w:rsidRPr="00996C78" w:rsidRDefault="00FB190D" w:rsidP="00F90381">
      <w:pPr>
        <w:pStyle w:val="DDTable"/>
      </w:pPr>
    </w:p>
    <w:p w:rsidR="00EF3B8C" w:rsidRPr="00996C78" w:rsidRDefault="00FB190D" w:rsidP="00F90381">
      <w:pPr>
        <w:pStyle w:val="DDTable"/>
      </w:pPr>
      <w:r w:rsidRPr="00996C78">
        <w:rPr>
          <w:b/>
          <w:bCs/>
          <w:u w:val="single"/>
        </w:rPr>
        <w:t>Regarding Building and Personal Property Values</w:t>
      </w:r>
      <w:r w:rsidRPr="00996C78">
        <w:t>, we must rely on you to determine the valu</w:t>
      </w:r>
      <w:r w:rsidRPr="00996C78">
        <w:t>es for the purposes of coverage and policy limits. Our agency is not an appraiser of property and we cannot be responsible for determining values to establish your limits of coverage. If you have any doubts as to the value of your real or personal property</w:t>
      </w:r>
      <w:r w:rsidRPr="00996C78">
        <w:t>, we recommend that you obtain a qualified professional appraiser to assist you.</w:t>
      </w:r>
    </w:p>
    <w:p w:rsidR="00EF3B8C" w:rsidRPr="00996C78" w:rsidRDefault="00FB190D" w:rsidP="00F90381">
      <w:pPr>
        <w:pStyle w:val="DDTable"/>
      </w:pPr>
    </w:p>
    <w:p w:rsidR="00EF3B8C" w:rsidRPr="00996C78" w:rsidRDefault="00FB190D" w:rsidP="00F90381">
      <w:pPr>
        <w:pStyle w:val="DDTable"/>
      </w:pPr>
      <w:r w:rsidRPr="00996C78">
        <w:rPr>
          <w:b/>
          <w:bCs/>
          <w:u w:val="single"/>
        </w:rPr>
        <w:t>DiBuduo &amp; DeFendis</w:t>
      </w:r>
      <w:r w:rsidRPr="00996C78">
        <w:t xml:space="preserve"> is compensated for its services through commissions paid by the insurance company. The commission received is set forth in an agreement with the insurance </w:t>
      </w:r>
      <w:r w:rsidRPr="00996C78">
        <w:t>company. DiBuduo &amp; DeFendis also has entered into contingency agreements with a small number of insurance companies. These agreements provide additional income if certain volume and underwriting results are achieved over a fixed period of time on a total b</w:t>
      </w:r>
      <w:r w:rsidRPr="00996C78">
        <w:t>ook of business written with a specific insurance company. This contingent income is neither tied to a specific account nor guaranteed.</w:t>
      </w:r>
    </w:p>
    <w:p w:rsidR="00EF3B8C" w:rsidRPr="00996C78" w:rsidRDefault="00FB190D" w:rsidP="00F90381">
      <w:pPr>
        <w:pStyle w:val="DDTable"/>
      </w:pPr>
    </w:p>
    <w:p w:rsidR="000572B5" w:rsidRPr="00996C78" w:rsidRDefault="00FB190D" w:rsidP="00F90381">
      <w:pPr>
        <w:pStyle w:val="DDTable"/>
        <w:sectPr w:rsidR="000572B5" w:rsidRPr="00996C78" w:rsidSect="00343A7F">
          <w:headerReference w:type="even" r:id="rId12"/>
          <w:headerReference w:type="default" r:id="rId13"/>
          <w:footerReference w:type="even" r:id="rId14"/>
          <w:footerReference w:type="default" r:id="rId15"/>
          <w:pgSz w:w="12240" w:h="15840"/>
          <w:pgMar w:top="864" w:right="1440" w:bottom="864" w:left="1440" w:header="432" w:footer="432"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r w:rsidRPr="00996C78">
        <w:t>This policy does not include coverage for Earthquake or Flood</w:t>
      </w:r>
      <w:r w:rsidRPr="00996C78">
        <w:t>.  If you would like a quote on these coverages, please contact our office.</w:t>
      </w:r>
    </w:p>
    <w:tbl>
      <w:tblPr>
        <w:tblStyle w:val="TableGrid"/>
        <w:tblW w:w="10710" w:type="dxa"/>
        <w:tblInd w:w="-612" w:type="dxa"/>
        <w:tblBorders>
          <w:top w:val="triple" w:sz="6" w:space="0" w:color="782125"/>
          <w:left w:val="triple" w:sz="6" w:space="0" w:color="782125"/>
          <w:bottom w:val="triple" w:sz="6" w:space="0" w:color="782125"/>
          <w:right w:val="triple" w:sz="6" w:space="0" w:color="782125"/>
          <w:insideH w:val="triple" w:sz="6" w:space="0" w:color="782125"/>
          <w:insideV w:val="triple" w:sz="6" w:space="0" w:color="782125"/>
        </w:tblBorders>
        <w:shd w:val="clear" w:color="auto" w:fill="782125"/>
        <w:tblLook w:val="04A0" w:firstRow="1" w:lastRow="0" w:firstColumn="1" w:lastColumn="0" w:noHBand="0" w:noVBand="1"/>
      </w:tblPr>
      <w:tblGrid>
        <w:gridCol w:w="10710"/>
      </w:tblGrid>
      <w:tr w:rsidR="00D14CEA" w:rsidTr="00664788">
        <w:tc>
          <w:tcPr>
            <w:tcW w:w="10710" w:type="dxa"/>
            <w:shd w:val="clear" w:color="auto" w:fill="782125"/>
            <w:vAlign w:val="center"/>
          </w:tcPr>
          <w:p w:rsidR="00A553D9" w:rsidRDefault="00FB190D" w:rsidP="00664788">
            <w:pPr>
              <w:pStyle w:val="NoSpacing"/>
              <w:ind w:left="-720" w:right="-720"/>
              <w:contextualSpacing/>
              <w:jc w:val="center"/>
              <w:rPr>
                <w:rFonts w:ascii="Times New Roman" w:hAnsi="Times New Roman"/>
                <w:b/>
                <w:color w:val="FFFFFF" w:themeColor="background1"/>
                <w:sz w:val="40"/>
                <w:szCs w:val="32"/>
              </w:rPr>
            </w:pPr>
          </w:p>
          <w:p w:rsidR="00D14CEA" w:rsidRDefault="00FB190D" w:rsidP="00664788">
            <w:pPr>
              <w:pStyle w:val="NoSpacing"/>
              <w:ind w:left="-720" w:right="-720"/>
              <w:contextualSpacing/>
              <w:jc w:val="center"/>
              <w:rPr>
                <w:rFonts w:ascii="Times New Roman" w:hAnsi="Times New Roman"/>
                <w:b/>
                <w:color w:val="FFFFFF" w:themeColor="background1"/>
                <w:sz w:val="40"/>
                <w:szCs w:val="32"/>
              </w:rPr>
            </w:pPr>
            <w:r>
              <w:rPr>
                <w:rFonts w:ascii="Times New Roman" w:hAnsi="Times New Roman"/>
                <w:b/>
                <w:color w:val="FFFFFF" w:themeColor="background1"/>
                <w:sz w:val="40"/>
                <w:szCs w:val="32"/>
              </w:rPr>
              <w:t>Account Servicing Team</w:t>
            </w:r>
          </w:p>
          <w:p w:rsidR="00A553D9" w:rsidRPr="00D14CEA" w:rsidRDefault="00FB190D" w:rsidP="00664788">
            <w:pPr>
              <w:pStyle w:val="NoSpacing"/>
              <w:ind w:left="-720" w:right="-720"/>
              <w:contextualSpacing/>
              <w:jc w:val="center"/>
              <w:rPr>
                <w:rFonts w:ascii="Times New Roman" w:hAnsi="Times New Roman"/>
                <w:b/>
                <w:color w:val="FFFFFF" w:themeColor="background1"/>
                <w:sz w:val="40"/>
                <w:szCs w:val="32"/>
              </w:rPr>
            </w:pPr>
          </w:p>
        </w:tc>
      </w:tr>
    </w:tbl>
    <w:p w:rsidR="00D14CEA" w:rsidRDefault="00FB190D" w:rsidP="00664788">
      <w:pPr>
        <w:pStyle w:val="NoSpacing"/>
        <w:ind w:left="-720" w:right="-720"/>
        <w:contextualSpacing/>
        <w:rPr>
          <w:rFonts w:ascii="Times New Roman" w:hAnsi="Times New Roman"/>
          <w:b/>
          <w:szCs w:val="32"/>
        </w:rPr>
      </w:pPr>
    </w:p>
    <w:p w:rsidR="00D14CEA" w:rsidRPr="00604252" w:rsidRDefault="00FB190D" w:rsidP="00664788">
      <w:pPr>
        <w:pStyle w:val="NoSpacing"/>
        <w:ind w:left="-720" w:right="-720"/>
        <w:contextualSpacing/>
        <w:rPr>
          <w:rFonts w:ascii="Times New Roman" w:hAnsi="Times New Roman"/>
          <w:sz w:val="20"/>
          <w:szCs w:val="32"/>
        </w:rPr>
      </w:pPr>
      <w:r w:rsidRPr="00604252">
        <w:rPr>
          <w:rFonts w:ascii="Times New Roman" w:hAnsi="Times New Roman"/>
          <w:sz w:val="20"/>
          <w:szCs w:val="32"/>
        </w:rPr>
        <w:t xml:space="preserve">No matter how comprehensive or price competitive your insurance program is, it is still people who must service it to ensure that the coverage will </w:t>
      </w:r>
      <w:r w:rsidRPr="00604252">
        <w:rPr>
          <w:rFonts w:ascii="Times New Roman" w:hAnsi="Times New Roman"/>
          <w:sz w:val="20"/>
          <w:szCs w:val="32"/>
        </w:rPr>
        <w:t>respond when it is needed. We feel our people are our greatest asset – courteous professionals who know that you expect and deserve the very best.</w:t>
      </w:r>
    </w:p>
    <w:p w:rsidR="00D14CEA" w:rsidRPr="00604252" w:rsidRDefault="00FB190D" w:rsidP="00664788">
      <w:pPr>
        <w:pStyle w:val="NoSpacing"/>
        <w:ind w:left="-720" w:right="-720"/>
        <w:contextualSpacing/>
        <w:rPr>
          <w:rFonts w:ascii="Times New Roman" w:hAnsi="Times New Roman"/>
          <w:sz w:val="20"/>
          <w:szCs w:val="32"/>
        </w:rPr>
      </w:pPr>
    </w:p>
    <w:p w:rsidR="00D14CEA" w:rsidRPr="00604252" w:rsidRDefault="00FB190D" w:rsidP="00664788">
      <w:pPr>
        <w:pStyle w:val="NoSpacing"/>
        <w:ind w:left="-720" w:right="-720"/>
        <w:contextualSpacing/>
        <w:rPr>
          <w:rFonts w:ascii="Times New Roman" w:hAnsi="Times New Roman"/>
          <w:sz w:val="20"/>
          <w:szCs w:val="32"/>
        </w:rPr>
      </w:pPr>
      <w:r w:rsidRPr="00604252">
        <w:rPr>
          <w:rFonts w:ascii="Times New Roman" w:hAnsi="Times New Roman"/>
          <w:sz w:val="20"/>
          <w:szCs w:val="32"/>
        </w:rPr>
        <w:t>These are the people who will be servicing your account:</w:t>
      </w:r>
    </w:p>
    <w:p w:rsidR="00D14CEA" w:rsidRPr="00604252" w:rsidRDefault="00FB190D" w:rsidP="00664788">
      <w:pPr>
        <w:pStyle w:val="NoSpacing"/>
        <w:ind w:left="-720" w:right="-720"/>
        <w:contextualSpacing/>
        <w:rPr>
          <w:rFonts w:ascii="Times New Roman" w:hAnsi="Times New Roman"/>
          <w:sz w:val="18"/>
          <w:szCs w:val="32"/>
        </w:rPr>
      </w:pPr>
    </w:p>
    <w:p w:rsidR="00D14CEA" w:rsidRDefault="00FB190D" w:rsidP="00664788">
      <w:pPr>
        <w:pStyle w:val="NoSpacing"/>
        <w:ind w:left="-720" w:right="-720"/>
        <w:contextualSpacing/>
        <w:rPr>
          <w:rFonts w:ascii="Times New Roman" w:hAnsi="Times New Roman"/>
          <w:b/>
          <w:sz w:val="28"/>
          <w:szCs w:val="32"/>
        </w:rPr>
      </w:pPr>
      <w:r w:rsidRPr="00604252">
        <w:rPr>
          <w:rFonts w:ascii="Times New Roman" w:hAnsi="Times New Roman"/>
          <w:b/>
          <w:sz w:val="28"/>
          <w:szCs w:val="32"/>
        </w:rPr>
        <w:t>AGENT</w:t>
      </w:r>
    </w:p>
    <w:p w:rsidR="007C0B99" w:rsidRPr="00990FA1" w:rsidRDefault="00FB190D" w:rsidP="00664788">
      <w:pPr>
        <w:pStyle w:val="NoSpacing"/>
        <w:ind w:left="-720" w:right="-720"/>
        <w:contextualSpacing/>
        <w:rPr>
          <w:rFonts w:ascii="Times New Roman" w:hAnsi="Times New Roman"/>
          <w:b/>
          <w:sz w:val="20"/>
          <w:szCs w:val="32"/>
        </w:rPr>
      </w:pPr>
    </w:p>
    <w:p w:rsidR="00D14CEA" w:rsidRPr="007F4431" w:rsidRDefault="004D334D" w:rsidP="00664788">
      <w:pPr>
        <w:pStyle w:val="NoSpacing"/>
        <w:tabs>
          <w:tab w:val="left" w:pos="5760"/>
        </w:tabs>
        <w:ind w:left="-720" w:right="-720"/>
        <w:contextualSpacing/>
        <w:rPr>
          <w:rFonts w:ascii="Times New Roman" w:hAnsi="Times New Roman"/>
          <w:sz w:val="20"/>
          <w:szCs w:val="24"/>
        </w:rPr>
      </w:pPr>
      <w:r w:rsidRPr="004D334D">
        <w:rPr>
          <w:rFonts w:ascii="Times New Roman" w:hAnsi="Times New Roman"/>
          <w:bCs/>
          <w:sz w:val="20"/>
          <w:szCs w:val="24"/>
        </w:rPr>
        <w:t>Brent Willey</w:t>
      </w:r>
      <w:r w:rsidR="00FB190D" w:rsidRPr="007F4431">
        <w:rPr>
          <w:rFonts w:ascii="Times New Roman" w:hAnsi="Times New Roman"/>
          <w:sz w:val="20"/>
          <w:szCs w:val="24"/>
        </w:rPr>
        <w:tab/>
      </w:r>
      <w:r w:rsidRPr="004D334D">
        <w:rPr>
          <w:rFonts w:ascii="Times New Roman" w:hAnsi="Times New Roman"/>
          <w:bCs/>
          <w:sz w:val="20"/>
          <w:szCs w:val="24"/>
        </w:rPr>
        <w:t>(559) 437-6592</w:t>
      </w:r>
      <w:r w:rsidR="00FB190D" w:rsidRPr="007F4431">
        <w:rPr>
          <w:rFonts w:ascii="Times New Roman" w:hAnsi="Times New Roman"/>
          <w:sz w:val="20"/>
          <w:szCs w:val="24"/>
        </w:rPr>
        <w:t xml:space="preserve"> Direct Line</w:t>
      </w:r>
    </w:p>
    <w:p w:rsidR="00D14CEA" w:rsidRPr="007F4431" w:rsidRDefault="00FB190D" w:rsidP="00664788">
      <w:pPr>
        <w:pStyle w:val="NoSpacing"/>
        <w:tabs>
          <w:tab w:val="left" w:pos="5760"/>
        </w:tabs>
        <w:ind w:left="-720" w:right="-720"/>
        <w:contextualSpacing/>
        <w:rPr>
          <w:rFonts w:ascii="Times New Roman" w:hAnsi="Times New Roman"/>
          <w:sz w:val="20"/>
          <w:szCs w:val="24"/>
        </w:rPr>
      </w:pPr>
      <w:r w:rsidRPr="007F4431">
        <w:rPr>
          <w:rFonts w:ascii="Times New Roman" w:hAnsi="Times New Roman"/>
          <w:sz w:val="20"/>
          <w:szCs w:val="24"/>
        </w:rPr>
        <w:tab/>
      </w:r>
      <w:r w:rsidR="004D334D" w:rsidRPr="004D334D">
        <w:rPr>
          <w:rFonts w:ascii="Times New Roman" w:hAnsi="Times New Roman"/>
          <w:bCs/>
          <w:sz w:val="20"/>
          <w:szCs w:val="24"/>
        </w:rPr>
        <w:t>bwilley@dibu.com</w:t>
      </w:r>
      <w:r w:rsidRPr="007F4431">
        <w:rPr>
          <w:rFonts w:ascii="Times New Roman" w:hAnsi="Times New Roman"/>
          <w:sz w:val="20"/>
          <w:szCs w:val="24"/>
        </w:rPr>
        <w:t xml:space="preserve"> Email</w:t>
      </w:r>
    </w:p>
    <w:p w:rsidR="00D14CEA" w:rsidRPr="0092605C" w:rsidRDefault="00FB190D" w:rsidP="00664788">
      <w:pPr>
        <w:pStyle w:val="NoSpacing"/>
        <w:tabs>
          <w:tab w:val="left" w:pos="5760"/>
        </w:tabs>
        <w:ind w:left="-720" w:right="-720"/>
        <w:contextualSpacing/>
        <w:rPr>
          <w:rFonts w:ascii="Times New Roman" w:hAnsi="Times New Roman"/>
          <w:sz w:val="20"/>
          <w:szCs w:val="24"/>
        </w:rPr>
      </w:pPr>
    </w:p>
    <w:p w:rsidR="00D14CEA" w:rsidRDefault="00FB190D" w:rsidP="00664788">
      <w:pPr>
        <w:pStyle w:val="NoSpacing"/>
        <w:tabs>
          <w:tab w:val="left" w:pos="5760"/>
        </w:tabs>
        <w:ind w:left="-720" w:right="-720"/>
        <w:contextualSpacing/>
        <w:rPr>
          <w:rFonts w:ascii="Times New Roman" w:hAnsi="Times New Roman"/>
          <w:b/>
          <w:sz w:val="28"/>
          <w:szCs w:val="24"/>
        </w:rPr>
      </w:pPr>
      <w:r w:rsidRPr="00604252">
        <w:rPr>
          <w:rFonts w:ascii="Times New Roman" w:hAnsi="Times New Roman"/>
          <w:b/>
          <w:sz w:val="28"/>
          <w:szCs w:val="24"/>
        </w:rPr>
        <w:t>CUSTOMER SERVICE</w:t>
      </w:r>
    </w:p>
    <w:p w:rsidR="007C0B99" w:rsidRPr="00990FA1" w:rsidRDefault="00FB190D" w:rsidP="00664788">
      <w:pPr>
        <w:pStyle w:val="NoSpacing"/>
        <w:tabs>
          <w:tab w:val="left" w:pos="5760"/>
        </w:tabs>
        <w:ind w:left="-720" w:right="-720"/>
        <w:contextualSpacing/>
        <w:rPr>
          <w:rFonts w:ascii="Times New Roman" w:hAnsi="Times New Roman"/>
          <w:b/>
          <w:sz w:val="20"/>
          <w:szCs w:val="24"/>
        </w:rPr>
      </w:pPr>
    </w:p>
    <w:p w:rsidR="00D14CEA" w:rsidRPr="007F4431" w:rsidRDefault="004D334D" w:rsidP="00664788">
      <w:pPr>
        <w:pStyle w:val="NoSpacing"/>
        <w:tabs>
          <w:tab w:val="left" w:pos="5760"/>
        </w:tabs>
        <w:ind w:left="-720" w:right="-720"/>
        <w:contextualSpacing/>
        <w:rPr>
          <w:rFonts w:ascii="Times New Roman" w:hAnsi="Times New Roman"/>
          <w:sz w:val="20"/>
          <w:szCs w:val="24"/>
        </w:rPr>
      </w:pPr>
      <w:r w:rsidRPr="004D334D">
        <w:rPr>
          <w:rFonts w:ascii="Times New Roman" w:hAnsi="Times New Roman"/>
          <w:bCs/>
          <w:sz w:val="20"/>
          <w:szCs w:val="24"/>
        </w:rPr>
        <w:t>Wilma Cardoza</w:t>
      </w:r>
      <w:r w:rsidR="00FB190D" w:rsidRPr="007F4431">
        <w:rPr>
          <w:rFonts w:ascii="Times New Roman" w:hAnsi="Times New Roman"/>
          <w:sz w:val="20"/>
          <w:szCs w:val="24"/>
        </w:rPr>
        <w:tab/>
      </w:r>
      <w:r w:rsidRPr="004D334D">
        <w:rPr>
          <w:rFonts w:ascii="Times New Roman" w:hAnsi="Times New Roman"/>
          <w:bCs/>
          <w:sz w:val="20"/>
          <w:szCs w:val="24"/>
        </w:rPr>
        <w:t>(559) 437-6636</w:t>
      </w:r>
      <w:r w:rsidR="00FB190D" w:rsidRPr="007F4431">
        <w:rPr>
          <w:rFonts w:ascii="Times New Roman" w:hAnsi="Times New Roman"/>
          <w:sz w:val="20"/>
          <w:szCs w:val="24"/>
        </w:rPr>
        <w:t xml:space="preserve"> Direct Line</w:t>
      </w:r>
    </w:p>
    <w:p w:rsidR="00D14CEA" w:rsidRPr="007F4431" w:rsidRDefault="00FB190D" w:rsidP="00664788">
      <w:pPr>
        <w:pStyle w:val="NoSpacing"/>
        <w:tabs>
          <w:tab w:val="left" w:pos="5760"/>
        </w:tabs>
        <w:ind w:left="-720" w:right="-720"/>
        <w:contextualSpacing/>
        <w:rPr>
          <w:rFonts w:ascii="Times New Roman" w:hAnsi="Times New Roman"/>
          <w:sz w:val="20"/>
          <w:szCs w:val="24"/>
        </w:rPr>
      </w:pPr>
      <w:r w:rsidRPr="007F4431">
        <w:rPr>
          <w:rFonts w:ascii="Times New Roman" w:hAnsi="Times New Roman"/>
          <w:sz w:val="20"/>
          <w:szCs w:val="24"/>
        </w:rPr>
        <w:tab/>
      </w:r>
      <w:r w:rsidR="004D334D" w:rsidRPr="004D334D">
        <w:rPr>
          <w:rFonts w:ascii="Times New Roman" w:hAnsi="Times New Roman"/>
          <w:bCs/>
          <w:sz w:val="20"/>
          <w:szCs w:val="24"/>
        </w:rPr>
        <w:t>wcardoza@dibu.com</w:t>
      </w:r>
      <w:r w:rsidRPr="007F4431">
        <w:rPr>
          <w:rFonts w:ascii="Times New Roman" w:hAnsi="Times New Roman"/>
          <w:sz w:val="20"/>
          <w:szCs w:val="24"/>
        </w:rPr>
        <w:t xml:space="preserve"> Email</w:t>
      </w:r>
    </w:p>
    <w:p w:rsidR="00D14CEA" w:rsidRDefault="00FB190D" w:rsidP="00664788">
      <w:pPr>
        <w:pStyle w:val="NoSpacing"/>
        <w:tabs>
          <w:tab w:val="left" w:pos="5760"/>
        </w:tabs>
        <w:ind w:left="-720" w:right="-720"/>
        <w:contextualSpacing/>
        <w:rPr>
          <w:rFonts w:ascii="Times New Roman" w:hAnsi="Times New Roman"/>
          <w:sz w:val="18"/>
          <w:szCs w:val="24"/>
        </w:rPr>
      </w:pPr>
    </w:p>
    <w:p w:rsidR="007C0B99" w:rsidRDefault="00FB190D" w:rsidP="007C0B99">
      <w:pPr>
        <w:pStyle w:val="NoSpacing"/>
        <w:tabs>
          <w:tab w:val="left" w:pos="5760"/>
        </w:tabs>
        <w:ind w:left="-720" w:right="-720"/>
        <w:contextualSpacing/>
        <w:rPr>
          <w:rFonts w:ascii="Times New Roman" w:hAnsi="Times New Roman"/>
          <w:b/>
          <w:sz w:val="28"/>
          <w:szCs w:val="24"/>
        </w:rPr>
      </w:pPr>
      <w:r>
        <w:rPr>
          <w:rFonts w:ascii="Times New Roman" w:hAnsi="Times New Roman"/>
          <w:b/>
          <w:sz w:val="28"/>
          <w:szCs w:val="24"/>
        </w:rPr>
        <w:t>EMPLOYEE BENEFITS</w:t>
      </w:r>
    </w:p>
    <w:p w:rsidR="007C0B99" w:rsidRPr="00990FA1" w:rsidRDefault="00FB190D" w:rsidP="00664788">
      <w:pPr>
        <w:pStyle w:val="NoSpacing"/>
        <w:tabs>
          <w:tab w:val="left" w:pos="5760"/>
        </w:tabs>
        <w:ind w:left="-720" w:right="-720"/>
        <w:contextualSpacing/>
        <w:rPr>
          <w:rFonts w:ascii="Times New Roman" w:hAnsi="Times New Roman"/>
          <w:sz w:val="20"/>
          <w:szCs w:val="24"/>
        </w:rPr>
      </w:pPr>
    </w:p>
    <w:p w:rsidR="007C0B99" w:rsidRPr="007F4431" w:rsidRDefault="00FB190D" w:rsidP="00664788">
      <w:pPr>
        <w:pStyle w:val="NoSpacing"/>
        <w:tabs>
          <w:tab w:val="left" w:pos="5760"/>
        </w:tabs>
        <w:ind w:left="-720" w:right="-720"/>
        <w:contextualSpacing/>
        <w:rPr>
          <w:rFonts w:ascii="Times New Roman" w:hAnsi="Times New Roman"/>
          <w:sz w:val="20"/>
          <w:szCs w:val="24"/>
        </w:rPr>
      </w:pPr>
      <w:r>
        <w:rPr>
          <w:rFonts w:ascii="Times New Roman" w:hAnsi="Times New Roman"/>
          <w:sz w:val="20"/>
          <w:szCs w:val="24"/>
        </w:rPr>
        <w:t>Debbie Pittman</w:t>
      </w:r>
      <w:r>
        <w:rPr>
          <w:rFonts w:ascii="Times New Roman" w:hAnsi="Times New Roman"/>
          <w:sz w:val="20"/>
          <w:szCs w:val="24"/>
        </w:rPr>
        <w:tab/>
        <w:t>(559) 437-6590</w:t>
      </w:r>
      <w:r w:rsidRPr="007F4431">
        <w:rPr>
          <w:rFonts w:ascii="Times New Roman" w:hAnsi="Times New Roman"/>
          <w:sz w:val="20"/>
          <w:szCs w:val="24"/>
        </w:rPr>
        <w:t xml:space="preserve"> Direct Line</w:t>
      </w:r>
    </w:p>
    <w:p w:rsidR="007C0B99" w:rsidRDefault="00FB190D" w:rsidP="00664788">
      <w:pPr>
        <w:pStyle w:val="NoSpacing"/>
        <w:tabs>
          <w:tab w:val="left" w:pos="5760"/>
        </w:tabs>
        <w:ind w:left="-720" w:right="-720"/>
        <w:contextualSpacing/>
        <w:rPr>
          <w:rFonts w:ascii="Times New Roman" w:hAnsi="Times New Roman"/>
          <w:sz w:val="18"/>
          <w:szCs w:val="24"/>
        </w:rPr>
      </w:pPr>
    </w:p>
    <w:p w:rsidR="007C0B99" w:rsidRPr="00604252" w:rsidRDefault="00FB190D" w:rsidP="00664788">
      <w:pPr>
        <w:pStyle w:val="NoSpacing"/>
        <w:tabs>
          <w:tab w:val="left" w:pos="5760"/>
        </w:tabs>
        <w:ind w:left="-720" w:right="-720"/>
        <w:contextualSpacing/>
        <w:rPr>
          <w:rFonts w:ascii="Times New Roman" w:hAnsi="Times New Roman"/>
          <w:sz w:val="18"/>
          <w:szCs w:val="24"/>
        </w:rPr>
      </w:pPr>
    </w:p>
    <w:p w:rsidR="00D14CEA" w:rsidRDefault="00FB190D" w:rsidP="00664788">
      <w:pPr>
        <w:pStyle w:val="NoSpacing"/>
        <w:tabs>
          <w:tab w:val="left" w:pos="5760"/>
        </w:tabs>
        <w:ind w:left="-720" w:right="-720"/>
        <w:contextualSpacing/>
        <w:rPr>
          <w:rFonts w:ascii="Times New Roman" w:hAnsi="Times New Roman"/>
          <w:b/>
          <w:sz w:val="28"/>
          <w:szCs w:val="24"/>
        </w:rPr>
      </w:pPr>
      <w:r w:rsidRPr="00604252">
        <w:rPr>
          <w:rFonts w:ascii="Times New Roman" w:hAnsi="Times New Roman"/>
          <w:b/>
          <w:sz w:val="28"/>
          <w:szCs w:val="24"/>
        </w:rPr>
        <w:t>CLAIMS HANDLING</w:t>
      </w:r>
    </w:p>
    <w:p w:rsidR="007C0B99" w:rsidRPr="00990FA1" w:rsidRDefault="00FB190D" w:rsidP="00664788">
      <w:pPr>
        <w:pStyle w:val="NoSpacing"/>
        <w:tabs>
          <w:tab w:val="left" w:pos="5760"/>
        </w:tabs>
        <w:ind w:left="-720" w:right="-720"/>
        <w:contextualSpacing/>
        <w:rPr>
          <w:rFonts w:ascii="Times New Roman" w:hAnsi="Times New Roman"/>
          <w:b/>
          <w:sz w:val="20"/>
          <w:szCs w:val="24"/>
        </w:rPr>
      </w:pPr>
    </w:p>
    <w:p w:rsidR="00D14CEA" w:rsidRPr="00604252" w:rsidRDefault="00FB190D" w:rsidP="00664788">
      <w:pPr>
        <w:pStyle w:val="NoSpacing"/>
        <w:tabs>
          <w:tab w:val="left" w:pos="5760"/>
        </w:tabs>
        <w:ind w:left="-720" w:right="-720"/>
        <w:contextualSpacing/>
        <w:rPr>
          <w:rFonts w:ascii="Times New Roman" w:hAnsi="Times New Roman"/>
          <w:sz w:val="20"/>
          <w:szCs w:val="24"/>
        </w:rPr>
      </w:pPr>
      <w:r w:rsidRPr="00604252">
        <w:rPr>
          <w:rFonts w:ascii="Times New Roman" w:hAnsi="Times New Roman"/>
          <w:sz w:val="20"/>
          <w:szCs w:val="24"/>
        </w:rPr>
        <w:t>John Manning, Claims Manager</w:t>
      </w:r>
      <w:r w:rsidRPr="00604252">
        <w:rPr>
          <w:rFonts w:ascii="Times New Roman" w:hAnsi="Times New Roman"/>
          <w:sz w:val="20"/>
          <w:szCs w:val="24"/>
        </w:rPr>
        <w:tab/>
      </w:r>
      <w:r w:rsidRPr="00604252">
        <w:rPr>
          <w:rFonts w:ascii="Times New Roman" w:hAnsi="Times New Roman"/>
          <w:sz w:val="20"/>
          <w:szCs w:val="24"/>
        </w:rPr>
        <w:t>(559) 437-6824 Direct Line</w:t>
      </w:r>
    </w:p>
    <w:p w:rsidR="00ED51A1" w:rsidRPr="00604252" w:rsidRDefault="00FB190D" w:rsidP="00ED51A1">
      <w:pPr>
        <w:pStyle w:val="NoSpacing"/>
        <w:tabs>
          <w:tab w:val="left" w:pos="5760"/>
        </w:tabs>
        <w:ind w:left="-720" w:right="-720"/>
        <w:contextualSpacing/>
        <w:rPr>
          <w:rFonts w:ascii="Times New Roman" w:hAnsi="Times New Roman"/>
          <w:sz w:val="20"/>
          <w:szCs w:val="24"/>
        </w:rPr>
      </w:pPr>
      <w:r>
        <w:rPr>
          <w:rFonts w:ascii="Times New Roman" w:hAnsi="Times New Roman"/>
          <w:sz w:val="20"/>
          <w:szCs w:val="24"/>
        </w:rPr>
        <w:t>Glen Davis</w:t>
      </w:r>
      <w:r w:rsidRPr="00604252">
        <w:rPr>
          <w:rFonts w:ascii="Times New Roman" w:hAnsi="Times New Roman"/>
          <w:sz w:val="20"/>
          <w:szCs w:val="24"/>
        </w:rPr>
        <w:t>, Claims Representative</w:t>
      </w:r>
      <w:r w:rsidRPr="00604252">
        <w:rPr>
          <w:rFonts w:ascii="Times New Roman" w:hAnsi="Times New Roman"/>
          <w:sz w:val="20"/>
          <w:szCs w:val="24"/>
        </w:rPr>
        <w:tab/>
        <w:t>(559) 437-6622 Direct Line</w:t>
      </w:r>
    </w:p>
    <w:p w:rsidR="00D14CEA" w:rsidRDefault="00FB190D" w:rsidP="00664788">
      <w:pPr>
        <w:pStyle w:val="NoSpacing"/>
        <w:tabs>
          <w:tab w:val="left" w:pos="5760"/>
        </w:tabs>
        <w:ind w:left="-720" w:right="-720"/>
        <w:contextualSpacing/>
        <w:rPr>
          <w:rFonts w:ascii="Times New Roman" w:hAnsi="Times New Roman"/>
          <w:sz w:val="20"/>
          <w:szCs w:val="24"/>
        </w:rPr>
      </w:pPr>
      <w:r>
        <w:rPr>
          <w:rFonts w:ascii="Times New Roman" w:hAnsi="Times New Roman"/>
          <w:sz w:val="20"/>
          <w:szCs w:val="24"/>
        </w:rPr>
        <w:t>Michelle Katoch</w:t>
      </w:r>
      <w:r w:rsidRPr="00604252">
        <w:rPr>
          <w:rFonts w:ascii="Times New Roman" w:hAnsi="Times New Roman"/>
          <w:sz w:val="20"/>
          <w:szCs w:val="24"/>
        </w:rPr>
        <w:t>, Claims Representative</w:t>
      </w:r>
      <w:r w:rsidRPr="00604252">
        <w:rPr>
          <w:rFonts w:ascii="Times New Roman" w:hAnsi="Times New Roman"/>
          <w:sz w:val="20"/>
          <w:szCs w:val="24"/>
        </w:rPr>
        <w:tab/>
        <w:t>(559) 437-6620 Direct Line</w:t>
      </w:r>
    </w:p>
    <w:p w:rsidR="00E20F81" w:rsidRPr="00604252" w:rsidRDefault="00FB190D" w:rsidP="00664788">
      <w:pPr>
        <w:pStyle w:val="NoSpacing"/>
        <w:tabs>
          <w:tab w:val="left" w:pos="5760"/>
        </w:tabs>
        <w:ind w:left="-720" w:right="-720"/>
        <w:contextualSpacing/>
        <w:rPr>
          <w:rFonts w:ascii="Times New Roman" w:hAnsi="Times New Roman"/>
          <w:sz w:val="20"/>
          <w:szCs w:val="24"/>
        </w:rPr>
      </w:pPr>
      <w:r>
        <w:rPr>
          <w:rFonts w:ascii="Times New Roman" w:hAnsi="Times New Roman"/>
          <w:sz w:val="20"/>
          <w:szCs w:val="24"/>
        </w:rPr>
        <w:t>Lori Tigson, Claims Representative</w:t>
      </w:r>
      <w:r>
        <w:rPr>
          <w:rFonts w:ascii="Times New Roman" w:hAnsi="Times New Roman"/>
          <w:sz w:val="20"/>
          <w:szCs w:val="24"/>
        </w:rPr>
        <w:tab/>
        <w:t>(559) 437-6618 Direct Line</w:t>
      </w:r>
    </w:p>
    <w:p w:rsidR="00D14CEA" w:rsidRPr="00604252" w:rsidRDefault="00FB190D" w:rsidP="00664788">
      <w:pPr>
        <w:pStyle w:val="NoSpacing"/>
        <w:tabs>
          <w:tab w:val="left" w:pos="5760"/>
        </w:tabs>
        <w:ind w:left="-720" w:right="-720"/>
        <w:contextualSpacing/>
        <w:rPr>
          <w:rFonts w:ascii="Times New Roman" w:hAnsi="Times New Roman"/>
          <w:sz w:val="20"/>
          <w:szCs w:val="24"/>
        </w:rPr>
      </w:pPr>
      <w:r w:rsidRPr="00604252">
        <w:rPr>
          <w:rFonts w:ascii="Times New Roman" w:hAnsi="Times New Roman"/>
          <w:sz w:val="20"/>
          <w:szCs w:val="24"/>
        </w:rPr>
        <w:t>Penny Williams, Claims Representative</w:t>
      </w:r>
      <w:r w:rsidRPr="00604252">
        <w:rPr>
          <w:rFonts w:ascii="Times New Roman" w:hAnsi="Times New Roman"/>
          <w:sz w:val="20"/>
          <w:szCs w:val="24"/>
        </w:rPr>
        <w:tab/>
        <w:t>(5</w:t>
      </w:r>
      <w:r w:rsidRPr="00604252">
        <w:rPr>
          <w:rFonts w:ascii="Times New Roman" w:hAnsi="Times New Roman"/>
          <w:sz w:val="20"/>
          <w:szCs w:val="24"/>
        </w:rPr>
        <w:t>59) 437-6628 Direct Line</w:t>
      </w:r>
    </w:p>
    <w:p w:rsidR="00DE12EB" w:rsidRPr="00604252" w:rsidRDefault="00FB190D" w:rsidP="00664788">
      <w:pPr>
        <w:pStyle w:val="NoSpacing"/>
        <w:tabs>
          <w:tab w:val="left" w:pos="5760"/>
        </w:tabs>
        <w:ind w:left="-720" w:right="-720"/>
        <w:contextualSpacing/>
        <w:rPr>
          <w:rFonts w:ascii="Times New Roman" w:hAnsi="Times New Roman"/>
          <w:sz w:val="20"/>
          <w:szCs w:val="24"/>
        </w:rPr>
      </w:pPr>
      <w:r w:rsidRPr="00604252">
        <w:rPr>
          <w:rFonts w:ascii="Times New Roman" w:hAnsi="Times New Roman"/>
          <w:sz w:val="20"/>
          <w:szCs w:val="24"/>
        </w:rPr>
        <w:t>Stacey Rustigian, Claims Representative</w:t>
      </w:r>
      <w:r w:rsidRPr="00604252">
        <w:rPr>
          <w:rFonts w:ascii="Times New Roman" w:hAnsi="Times New Roman"/>
          <w:sz w:val="20"/>
          <w:szCs w:val="24"/>
        </w:rPr>
        <w:tab/>
        <w:t>(559) 437-6626 Direct Line</w:t>
      </w:r>
    </w:p>
    <w:p w:rsidR="00DE12EB" w:rsidRPr="00604252" w:rsidRDefault="00FB190D" w:rsidP="00664788">
      <w:pPr>
        <w:pStyle w:val="NoSpacing"/>
        <w:tabs>
          <w:tab w:val="left" w:pos="5760"/>
        </w:tabs>
        <w:ind w:left="-720" w:right="-720"/>
        <w:contextualSpacing/>
        <w:rPr>
          <w:rFonts w:ascii="Times New Roman" w:hAnsi="Times New Roman"/>
          <w:sz w:val="20"/>
          <w:szCs w:val="24"/>
        </w:rPr>
      </w:pPr>
    </w:p>
    <w:p w:rsidR="000716B4" w:rsidRPr="00604252" w:rsidRDefault="00FB190D" w:rsidP="00664788">
      <w:pPr>
        <w:pStyle w:val="NoSpacing"/>
        <w:tabs>
          <w:tab w:val="left" w:pos="5760"/>
        </w:tabs>
        <w:ind w:left="-720" w:right="-720"/>
        <w:contextualSpacing/>
        <w:rPr>
          <w:rFonts w:ascii="Times New Roman" w:hAnsi="Times New Roman"/>
          <w:sz w:val="20"/>
          <w:szCs w:val="24"/>
        </w:rPr>
      </w:pPr>
    </w:p>
    <w:p w:rsidR="000716B4" w:rsidRDefault="00FB190D" w:rsidP="00664788">
      <w:pPr>
        <w:pStyle w:val="NoSpacing"/>
        <w:tabs>
          <w:tab w:val="left" w:pos="5760"/>
        </w:tabs>
        <w:ind w:left="-720" w:right="-720"/>
        <w:contextualSpacing/>
        <w:rPr>
          <w:rFonts w:ascii="Times New Roman" w:hAnsi="Times New Roman"/>
          <w:b/>
          <w:sz w:val="28"/>
          <w:szCs w:val="24"/>
        </w:rPr>
      </w:pPr>
      <w:r w:rsidRPr="00604252">
        <w:rPr>
          <w:rFonts w:ascii="Times New Roman" w:hAnsi="Times New Roman"/>
          <w:b/>
          <w:sz w:val="28"/>
          <w:szCs w:val="24"/>
        </w:rPr>
        <w:t>LOSS CONTROL</w:t>
      </w:r>
    </w:p>
    <w:p w:rsidR="007C0B99" w:rsidRPr="00990FA1" w:rsidRDefault="00FB190D" w:rsidP="00664788">
      <w:pPr>
        <w:pStyle w:val="NoSpacing"/>
        <w:tabs>
          <w:tab w:val="left" w:pos="5760"/>
        </w:tabs>
        <w:ind w:left="-720" w:right="-720"/>
        <w:contextualSpacing/>
        <w:rPr>
          <w:rFonts w:ascii="Times New Roman" w:hAnsi="Times New Roman"/>
          <w:b/>
          <w:sz w:val="20"/>
          <w:szCs w:val="24"/>
        </w:rPr>
      </w:pPr>
    </w:p>
    <w:p w:rsidR="000716B4" w:rsidRPr="00604252" w:rsidRDefault="00FB190D" w:rsidP="00664788">
      <w:pPr>
        <w:pStyle w:val="NoSpacing"/>
        <w:tabs>
          <w:tab w:val="left" w:pos="5760"/>
        </w:tabs>
        <w:ind w:left="-720" w:right="-720"/>
        <w:contextualSpacing/>
        <w:rPr>
          <w:rFonts w:ascii="Times New Roman" w:hAnsi="Times New Roman"/>
          <w:sz w:val="20"/>
          <w:szCs w:val="24"/>
        </w:rPr>
      </w:pPr>
      <w:r w:rsidRPr="00604252">
        <w:rPr>
          <w:rFonts w:ascii="Times New Roman" w:hAnsi="Times New Roman"/>
          <w:sz w:val="20"/>
          <w:szCs w:val="24"/>
        </w:rPr>
        <w:t>Tony Canizales</w:t>
      </w:r>
      <w:r w:rsidRPr="00604252">
        <w:rPr>
          <w:rFonts w:ascii="Times New Roman" w:hAnsi="Times New Roman"/>
          <w:sz w:val="20"/>
          <w:szCs w:val="24"/>
        </w:rPr>
        <w:tab/>
        <w:t xml:space="preserve">(559) </w:t>
      </w:r>
      <w:r>
        <w:rPr>
          <w:rFonts w:ascii="Times New Roman" w:hAnsi="Times New Roman"/>
          <w:sz w:val="20"/>
          <w:szCs w:val="24"/>
        </w:rPr>
        <w:t>618-1039</w:t>
      </w:r>
      <w:r w:rsidRPr="00604252">
        <w:rPr>
          <w:rFonts w:ascii="Times New Roman" w:hAnsi="Times New Roman"/>
          <w:sz w:val="20"/>
          <w:szCs w:val="24"/>
        </w:rPr>
        <w:t xml:space="preserve"> Direct Line</w:t>
      </w:r>
    </w:p>
    <w:p w:rsidR="000716B4" w:rsidRDefault="00FB190D" w:rsidP="00664788">
      <w:pPr>
        <w:pStyle w:val="NoSpacing"/>
        <w:tabs>
          <w:tab w:val="left" w:pos="5760"/>
        </w:tabs>
        <w:ind w:left="-720" w:right="-720"/>
        <w:contextualSpacing/>
        <w:rPr>
          <w:rFonts w:ascii="Times New Roman" w:hAnsi="Times New Roman"/>
          <w:sz w:val="20"/>
          <w:szCs w:val="24"/>
        </w:rPr>
      </w:pPr>
      <w:r w:rsidRPr="00604252">
        <w:rPr>
          <w:rFonts w:ascii="Times New Roman" w:hAnsi="Times New Roman"/>
          <w:sz w:val="20"/>
          <w:szCs w:val="24"/>
        </w:rPr>
        <w:t>David Zarate</w:t>
      </w:r>
      <w:r w:rsidRPr="00604252">
        <w:rPr>
          <w:rFonts w:ascii="Times New Roman" w:hAnsi="Times New Roman"/>
          <w:sz w:val="20"/>
          <w:szCs w:val="24"/>
        </w:rPr>
        <w:tab/>
        <w:t>(559) 288-5439 Direct Line</w:t>
      </w:r>
    </w:p>
    <w:p w:rsidR="00ED51A1" w:rsidRDefault="00FB190D" w:rsidP="00664788">
      <w:pPr>
        <w:pStyle w:val="NoSpacing"/>
        <w:tabs>
          <w:tab w:val="left" w:pos="5760"/>
        </w:tabs>
        <w:ind w:left="-720" w:right="-720"/>
        <w:contextualSpacing/>
        <w:rPr>
          <w:rFonts w:ascii="Times New Roman" w:hAnsi="Times New Roman"/>
          <w:sz w:val="20"/>
          <w:szCs w:val="24"/>
        </w:rPr>
      </w:pPr>
      <w:r>
        <w:rPr>
          <w:rFonts w:ascii="Times New Roman" w:hAnsi="Times New Roman"/>
          <w:sz w:val="20"/>
          <w:szCs w:val="24"/>
        </w:rPr>
        <w:t>Ben Cooper</w:t>
      </w:r>
      <w:r>
        <w:rPr>
          <w:rFonts w:ascii="Times New Roman" w:hAnsi="Times New Roman"/>
          <w:sz w:val="20"/>
          <w:szCs w:val="24"/>
        </w:rPr>
        <w:tab/>
        <w:t>(559) 437-6768 Direct Line</w:t>
      </w:r>
    </w:p>
    <w:p w:rsidR="004B44A8" w:rsidRPr="00604252" w:rsidRDefault="00FB190D" w:rsidP="00664788">
      <w:pPr>
        <w:pStyle w:val="NoSpacing"/>
        <w:tabs>
          <w:tab w:val="left" w:pos="5760"/>
        </w:tabs>
        <w:ind w:left="-720" w:right="-720"/>
        <w:contextualSpacing/>
        <w:rPr>
          <w:rFonts w:ascii="Times New Roman" w:hAnsi="Times New Roman"/>
          <w:sz w:val="20"/>
          <w:szCs w:val="24"/>
        </w:rPr>
      </w:pPr>
      <w:r>
        <w:rPr>
          <w:rFonts w:ascii="Times New Roman" w:hAnsi="Times New Roman"/>
          <w:sz w:val="20"/>
          <w:szCs w:val="24"/>
        </w:rPr>
        <w:t>John Rodriquez</w:t>
      </w:r>
      <w:r>
        <w:rPr>
          <w:rFonts w:ascii="Times New Roman" w:hAnsi="Times New Roman"/>
          <w:sz w:val="20"/>
          <w:szCs w:val="24"/>
        </w:rPr>
        <w:tab/>
        <w:t xml:space="preserve">(559) </w:t>
      </w:r>
      <w:r>
        <w:rPr>
          <w:rFonts w:ascii="Times New Roman" w:hAnsi="Times New Roman"/>
          <w:sz w:val="20"/>
          <w:szCs w:val="24"/>
        </w:rPr>
        <w:t>341-4352 Direct Line</w:t>
      </w:r>
    </w:p>
    <w:p w:rsidR="000716B4" w:rsidRPr="00604252" w:rsidRDefault="00FB190D" w:rsidP="00664788">
      <w:pPr>
        <w:pStyle w:val="NoSpacing"/>
        <w:tabs>
          <w:tab w:val="left" w:pos="5760"/>
        </w:tabs>
        <w:ind w:left="-720" w:right="-720"/>
        <w:contextualSpacing/>
        <w:rPr>
          <w:rFonts w:ascii="Times New Roman" w:hAnsi="Times New Roman"/>
          <w:sz w:val="20"/>
          <w:szCs w:val="24"/>
        </w:rPr>
      </w:pPr>
    </w:p>
    <w:p w:rsidR="00673483" w:rsidRPr="00604252" w:rsidRDefault="00FB190D" w:rsidP="00664788">
      <w:pPr>
        <w:pStyle w:val="NoSpacing"/>
        <w:tabs>
          <w:tab w:val="left" w:pos="5760"/>
        </w:tabs>
        <w:ind w:left="-720" w:right="-720"/>
        <w:contextualSpacing/>
        <w:rPr>
          <w:rFonts w:ascii="Times New Roman" w:hAnsi="Times New Roman"/>
          <w:sz w:val="20"/>
          <w:szCs w:val="24"/>
        </w:rPr>
      </w:pPr>
    </w:p>
    <w:p w:rsidR="00DE12EB" w:rsidRDefault="00FB190D" w:rsidP="00664788">
      <w:pPr>
        <w:pStyle w:val="NoSpacing"/>
        <w:tabs>
          <w:tab w:val="left" w:pos="5760"/>
        </w:tabs>
        <w:ind w:left="-720" w:right="-720"/>
        <w:contextualSpacing/>
        <w:rPr>
          <w:rFonts w:ascii="Times New Roman" w:hAnsi="Times New Roman"/>
          <w:b/>
          <w:sz w:val="28"/>
          <w:szCs w:val="24"/>
        </w:rPr>
      </w:pPr>
      <w:r w:rsidRPr="00604252">
        <w:rPr>
          <w:rFonts w:ascii="Times New Roman" w:hAnsi="Times New Roman"/>
          <w:b/>
          <w:sz w:val="28"/>
          <w:szCs w:val="24"/>
        </w:rPr>
        <w:t>PRINCIPALS</w:t>
      </w:r>
    </w:p>
    <w:p w:rsidR="007C0B99" w:rsidRPr="00990FA1" w:rsidRDefault="00FB190D" w:rsidP="00664788">
      <w:pPr>
        <w:pStyle w:val="NoSpacing"/>
        <w:tabs>
          <w:tab w:val="left" w:pos="5760"/>
        </w:tabs>
        <w:ind w:left="-720" w:right="-720"/>
        <w:contextualSpacing/>
        <w:rPr>
          <w:rFonts w:ascii="Times New Roman" w:hAnsi="Times New Roman"/>
          <w:b/>
          <w:sz w:val="20"/>
          <w:szCs w:val="24"/>
        </w:rPr>
      </w:pPr>
    </w:p>
    <w:p w:rsidR="00DE12EB" w:rsidRPr="00604252" w:rsidRDefault="00FB190D" w:rsidP="00664788">
      <w:pPr>
        <w:pStyle w:val="NoSpacing"/>
        <w:tabs>
          <w:tab w:val="left" w:pos="5760"/>
        </w:tabs>
        <w:ind w:left="-720" w:right="-720"/>
        <w:contextualSpacing/>
        <w:rPr>
          <w:rFonts w:ascii="Times New Roman" w:hAnsi="Times New Roman"/>
          <w:sz w:val="20"/>
          <w:szCs w:val="32"/>
        </w:rPr>
      </w:pPr>
      <w:r w:rsidRPr="00604252">
        <w:rPr>
          <w:rFonts w:ascii="Times New Roman" w:hAnsi="Times New Roman"/>
          <w:sz w:val="20"/>
          <w:szCs w:val="32"/>
        </w:rPr>
        <w:t>Matt DeFendis</w:t>
      </w:r>
      <w:r w:rsidRPr="00604252">
        <w:rPr>
          <w:rFonts w:ascii="Times New Roman" w:hAnsi="Times New Roman"/>
          <w:sz w:val="20"/>
          <w:szCs w:val="32"/>
        </w:rPr>
        <w:tab/>
        <w:t>(559) 437-6500 Direct Line</w:t>
      </w:r>
    </w:p>
    <w:p w:rsidR="00DE12EB" w:rsidRPr="00604252" w:rsidRDefault="00FB190D" w:rsidP="00664788">
      <w:pPr>
        <w:pStyle w:val="NoSpacing"/>
        <w:tabs>
          <w:tab w:val="left" w:pos="5760"/>
        </w:tabs>
        <w:ind w:left="-720" w:right="-720"/>
        <w:contextualSpacing/>
        <w:rPr>
          <w:rFonts w:ascii="Times New Roman" w:hAnsi="Times New Roman"/>
          <w:sz w:val="20"/>
          <w:szCs w:val="32"/>
        </w:rPr>
        <w:sectPr w:rsidR="00DE12EB" w:rsidRPr="00604252" w:rsidSect="004D2796">
          <w:headerReference w:type="even" r:id="rId16"/>
          <w:headerReference w:type="default" r:id="rId17"/>
          <w:footerReference w:type="even" r:id="rId18"/>
          <w:footerReference w:type="default" r:id="rId19"/>
          <w:pgSz w:w="12240" w:h="15840"/>
          <w:pgMar w:top="864" w:right="1440" w:bottom="864" w:left="1440" w:header="432" w:footer="432" w:gutter="0"/>
          <w:cols w:space="720"/>
          <w:docGrid w:linePitch="360"/>
        </w:sectPr>
      </w:pPr>
      <w:r w:rsidRPr="00604252">
        <w:rPr>
          <w:rFonts w:ascii="Times New Roman" w:hAnsi="Times New Roman"/>
          <w:sz w:val="20"/>
          <w:szCs w:val="32"/>
        </w:rPr>
        <w:t>Mike DeFendis</w:t>
      </w:r>
      <w:r w:rsidRPr="00604252">
        <w:rPr>
          <w:rFonts w:ascii="Times New Roman" w:hAnsi="Times New Roman"/>
          <w:sz w:val="20"/>
          <w:szCs w:val="32"/>
        </w:rPr>
        <w:tab/>
        <w:t>(559) 437-6502 Direct Line</w:t>
      </w:r>
    </w:p>
    <w:tbl>
      <w:tblPr>
        <w:tblW w:w="4884" w:type="pct"/>
        <w:tblInd w:w="-5" w:type="dxa"/>
        <w:tblBorders>
          <w:top w:val="single" w:sz="2" w:space="0" w:color="auto"/>
          <w:left w:val="single" w:sz="2" w:space="0" w:color="auto"/>
          <w:bottom w:val="single" w:sz="2" w:space="0" w:color="auto"/>
          <w:right w:val="single" w:sz="2" w:space="0" w:color="auto"/>
        </w:tblBorders>
        <w:tblLayout w:type="fixed"/>
        <w:tblCellMar>
          <w:left w:w="115" w:type="dxa"/>
          <w:right w:w="115" w:type="dxa"/>
        </w:tblCellMar>
        <w:tblLook w:val="04A0" w:firstRow="1" w:lastRow="0" w:firstColumn="1" w:lastColumn="0" w:noHBand="0" w:noVBand="1"/>
      </w:tblPr>
      <w:tblGrid>
        <w:gridCol w:w="1863"/>
        <w:gridCol w:w="3231"/>
        <w:gridCol w:w="1597"/>
        <w:gridCol w:w="3239"/>
      </w:tblGrid>
      <w:tr w:rsidR="0085160C" w:rsidTr="004E38D3">
        <w:tc>
          <w:tcPr>
            <w:tcW w:w="2565" w:type="pct"/>
            <w:gridSpan w:val="2"/>
            <w:hideMark/>
          </w:tcPr>
          <w:p w:rsidR="0061226D" w:rsidRDefault="00FB190D" w:rsidP="00047007">
            <w:pPr>
              <w:pStyle w:val="DDHeader"/>
              <w:jc w:val="left"/>
            </w:pPr>
            <w:r w:rsidRPr="00F935FF">
              <w:lastRenderedPageBreak/>
              <w:t xml:space="preserve">Named Insured:  </w:t>
            </w:r>
          </w:p>
          <w:p w:rsidR="006D4185" w:rsidRPr="00047007" w:rsidRDefault="00FB190D" w:rsidP="00047007">
            <w:pPr>
              <w:pStyle w:val="DDHeader"/>
              <w:jc w:val="left"/>
              <w:rPr>
                <w:b w:val="0"/>
              </w:rPr>
            </w:pPr>
            <w:r>
              <w:rPr>
                <w:b w:val="0"/>
              </w:rPr>
              <w:t>Gary Bezner Jr. dba: All in 1 Contracting</w:t>
            </w:r>
            <w:r w:rsidRPr="00047007">
              <w:rPr>
                <w:b w:val="0"/>
              </w:rPr>
              <w:t xml:space="preserve"> </w:t>
            </w:r>
          </w:p>
        </w:tc>
        <w:tc>
          <w:tcPr>
            <w:tcW w:w="2435" w:type="pct"/>
            <w:gridSpan w:val="2"/>
            <w:hideMark/>
          </w:tcPr>
          <w:p w:rsidR="006D4185" w:rsidRDefault="00FB190D" w:rsidP="00047007">
            <w:pPr>
              <w:pStyle w:val="DDHeader"/>
              <w:jc w:val="left"/>
            </w:pPr>
            <w:r>
              <w:t>DiBuduo &amp; DeFendis Insurance Brokers, LLC</w:t>
            </w:r>
          </w:p>
          <w:p w:rsidR="006D4185" w:rsidRDefault="00FB190D" w:rsidP="00047007">
            <w:pPr>
              <w:pStyle w:val="DDHeader"/>
              <w:jc w:val="left"/>
            </w:pPr>
            <w:r>
              <w:t>License No. 0E02096</w:t>
            </w:r>
          </w:p>
          <w:p w:rsidR="0085160C" w:rsidRDefault="00FB190D" w:rsidP="00047007">
            <w:pPr>
              <w:pStyle w:val="DDHeader"/>
              <w:jc w:val="left"/>
              <w:rPr>
                <w:sz w:val="20"/>
              </w:rPr>
            </w:pPr>
            <w:r>
              <w:rPr>
                <w:sz w:val="20"/>
              </w:rPr>
              <w:t xml:space="preserve"> </w:t>
            </w:r>
          </w:p>
        </w:tc>
      </w:tr>
      <w:tr w:rsidR="00CE1AE4" w:rsidTr="004E38D3">
        <w:tc>
          <w:tcPr>
            <w:tcW w:w="938" w:type="pct"/>
            <w:hideMark/>
          </w:tcPr>
          <w:p w:rsidR="0085160C" w:rsidRDefault="00FB190D" w:rsidP="00047007">
            <w:pPr>
              <w:pStyle w:val="DDTable"/>
            </w:pPr>
            <w:r>
              <w:t xml:space="preserve">Issuing Company:  </w:t>
            </w:r>
          </w:p>
        </w:tc>
        <w:tc>
          <w:tcPr>
            <w:tcW w:w="1627" w:type="pct"/>
          </w:tcPr>
          <w:p w:rsidR="0085160C" w:rsidRDefault="00FB190D" w:rsidP="00047007">
            <w:pPr>
              <w:pStyle w:val="DDTable"/>
            </w:pPr>
            <w:r>
              <w:t xml:space="preserve">Developers Surety and Indemnity Company   </w:t>
            </w:r>
          </w:p>
        </w:tc>
        <w:tc>
          <w:tcPr>
            <w:tcW w:w="804" w:type="pct"/>
            <w:hideMark/>
          </w:tcPr>
          <w:p w:rsidR="0085160C" w:rsidRDefault="00FB190D" w:rsidP="00047007">
            <w:pPr>
              <w:pStyle w:val="DDTable"/>
            </w:pPr>
            <w:r>
              <w:t xml:space="preserve">Policy Term: </w:t>
            </w:r>
          </w:p>
        </w:tc>
        <w:tc>
          <w:tcPr>
            <w:tcW w:w="1631" w:type="pct"/>
          </w:tcPr>
          <w:p w:rsidR="0085160C" w:rsidRDefault="00FB190D" w:rsidP="00047007">
            <w:pPr>
              <w:pStyle w:val="DDTable"/>
            </w:pPr>
            <w:r>
              <w:t xml:space="preserve">11/9/2018 to 11/9/2019 </w:t>
            </w:r>
          </w:p>
        </w:tc>
      </w:tr>
      <w:tr w:rsidR="00CE1AE4" w:rsidTr="004E38D3">
        <w:tc>
          <w:tcPr>
            <w:tcW w:w="938" w:type="pct"/>
            <w:hideMark/>
          </w:tcPr>
          <w:p w:rsidR="0085160C" w:rsidRDefault="00FB190D" w:rsidP="00047007">
            <w:pPr>
              <w:pStyle w:val="DDTable"/>
            </w:pPr>
            <w:r>
              <w:t xml:space="preserve">Policy Type: </w:t>
            </w:r>
          </w:p>
        </w:tc>
        <w:tc>
          <w:tcPr>
            <w:tcW w:w="1627" w:type="pct"/>
          </w:tcPr>
          <w:p w:rsidR="0085160C" w:rsidRDefault="00FB190D" w:rsidP="00047007">
            <w:pPr>
              <w:pStyle w:val="DDTable"/>
            </w:pPr>
            <w:r>
              <w:t xml:space="preserve">Commercial Package  </w:t>
            </w:r>
          </w:p>
        </w:tc>
        <w:tc>
          <w:tcPr>
            <w:tcW w:w="804" w:type="pct"/>
            <w:hideMark/>
          </w:tcPr>
          <w:p w:rsidR="0085160C" w:rsidRDefault="00FB190D" w:rsidP="00047007">
            <w:pPr>
              <w:pStyle w:val="DDTable"/>
            </w:pPr>
            <w:r>
              <w:t xml:space="preserve">Policy #: </w:t>
            </w:r>
          </w:p>
        </w:tc>
        <w:tc>
          <w:tcPr>
            <w:tcW w:w="1631" w:type="pct"/>
          </w:tcPr>
          <w:p w:rsidR="0085160C" w:rsidRDefault="00FB190D" w:rsidP="00047007">
            <w:pPr>
              <w:pStyle w:val="DDTable"/>
            </w:pPr>
            <w:r>
              <w:t>BIS0003173001</w:t>
            </w:r>
          </w:p>
        </w:tc>
      </w:tr>
      <w:tr w:rsidR="00CE1AE4" w:rsidTr="004E38D3">
        <w:tc>
          <w:tcPr>
            <w:tcW w:w="938" w:type="pct"/>
            <w:hideMark/>
          </w:tcPr>
          <w:p w:rsidR="0085160C" w:rsidRDefault="00FB190D" w:rsidP="00047007">
            <w:pPr>
              <w:pStyle w:val="DDTable"/>
            </w:pPr>
            <w:r>
              <w:t>A.M. Best Rating:</w:t>
            </w:r>
          </w:p>
        </w:tc>
        <w:tc>
          <w:tcPr>
            <w:tcW w:w="1627" w:type="pct"/>
          </w:tcPr>
          <w:p w:rsidR="0085160C" w:rsidRDefault="004D334D" w:rsidP="00047007">
            <w:pPr>
              <w:pStyle w:val="DDTable"/>
            </w:pPr>
            <w:r>
              <w:t>A-XV</w:t>
            </w:r>
          </w:p>
        </w:tc>
        <w:tc>
          <w:tcPr>
            <w:tcW w:w="804" w:type="pct"/>
            <w:hideMark/>
          </w:tcPr>
          <w:p w:rsidR="0085160C" w:rsidRDefault="00FB190D" w:rsidP="00047007">
            <w:pPr>
              <w:pStyle w:val="DDTable"/>
            </w:pPr>
            <w:r>
              <w:t>Premium:</w:t>
            </w:r>
          </w:p>
        </w:tc>
        <w:tc>
          <w:tcPr>
            <w:tcW w:w="1631" w:type="pct"/>
          </w:tcPr>
          <w:p w:rsidR="0085160C" w:rsidRPr="00B51B81" w:rsidRDefault="004D334D" w:rsidP="00047007">
            <w:pPr>
              <w:pStyle w:val="DDTable"/>
            </w:pPr>
            <w:r>
              <w:t>$1,828</w:t>
            </w:r>
          </w:p>
        </w:tc>
      </w:tr>
    </w:tbl>
    <w:p w:rsidR="000572B5" w:rsidRDefault="000572B5" w:rsidP="00D97847">
      <w:pPr>
        <w:pStyle w:val="DDTable"/>
      </w:pPr>
    </w:p>
    <w:tbl>
      <w:tblPr>
        <w:tblStyle w:val="TableGrid"/>
        <w:tblW w:w="0" w:type="auto"/>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FBFBF" w:themeFill="background1" w:themeFillShade="BF"/>
        <w:tblLook w:val="04A0" w:firstRow="1" w:lastRow="0" w:firstColumn="1" w:lastColumn="0" w:noHBand="0" w:noVBand="1"/>
      </w:tblPr>
      <w:tblGrid>
        <w:gridCol w:w="9923"/>
      </w:tblGrid>
      <w:tr w:rsidR="001D5B69" w:rsidRPr="00047007" w:rsidTr="004E38D3">
        <w:tc>
          <w:tcPr>
            <w:tcW w:w="9923" w:type="dxa"/>
            <w:shd w:val="clear" w:color="auto" w:fill="BFBFBF" w:themeFill="background1" w:themeFillShade="BF"/>
          </w:tcPr>
          <w:p w:rsidR="001D5B69" w:rsidRPr="00047007" w:rsidRDefault="00FB190D" w:rsidP="00047007">
            <w:pPr>
              <w:pStyle w:val="DDTABHEAD"/>
              <w:rPr>
                <w:sz w:val="32"/>
              </w:rPr>
            </w:pPr>
            <w:r>
              <w:rPr>
                <w:sz w:val="32"/>
              </w:rPr>
              <w:t>Property</w:t>
            </w:r>
            <w:r w:rsidRPr="00047007">
              <w:rPr>
                <w:sz w:val="32"/>
              </w:rPr>
              <w:t xml:space="preserve"> </w:t>
            </w:r>
          </w:p>
        </w:tc>
      </w:tr>
    </w:tbl>
    <w:p w:rsidR="001D5B69" w:rsidRPr="001D5B69" w:rsidRDefault="00FB190D" w:rsidP="00D97847">
      <w:pPr>
        <w:pStyle w:val="DDTable"/>
      </w:pPr>
    </w:p>
    <w:tbl>
      <w:tblPr>
        <w:tblW w:w="4883" w:type="pct"/>
        <w:tblInd w:w="-3" w:type="dxa"/>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Layout w:type="fixed"/>
        <w:tblCellMar>
          <w:left w:w="115" w:type="dxa"/>
          <w:right w:w="115" w:type="dxa"/>
        </w:tblCellMar>
        <w:tblLook w:val="04A0" w:firstRow="1" w:lastRow="0" w:firstColumn="1" w:lastColumn="0" w:noHBand="0" w:noVBand="1"/>
      </w:tblPr>
      <w:tblGrid>
        <w:gridCol w:w="9928"/>
      </w:tblGrid>
      <w:tr w:rsidR="00B51B81" w:rsidTr="00E13861">
        <w:trPr>
          <w:trHeight w:val="576"/>
          <w:tblHeader/>
        </w:trPr>
        <w:tc>
          <w:tcPr>
            <w:tcW w:w="5000" w:type="pct"/>
            <w:shd w:val="clear" w:color="auto" w:fill="BFBFBF" w:themeFill="background1" w:themeFillShade="BF"/>
            <w:vAlign w:val="bottom"/>
          </w:tcPr>
          <w:p w:rsidR="00B51B81" w:rsidRDefault="00FB190D" w:rsidP="00047007">
            <w:pPr>
              <w:pStyle w:val="DDTABHEAD"/>
              <w:rPr>
                <w:sz w:val="16"/>
              </w:rPr>
            </w:pPr>
            <w:r w:rsidRPr="00CE1AE4">
              <w:t>Named</w:t>
            </w:r>
            <w:r w:rsidRPr="00CE1AE4">
              <w:t xml:space="preserve"> Insured</w:t>
            </w:r>
          </w:p>
        </w:tc>
      </w:tr>
      <w:tr w:rsidR="00B51B81" w:rsidTr="00E13861">
        <w:trPr>
          <w:trHeight w:val="222"/>
        </w:trPr>
        <w:tc>
          <w:tcPr>
            <w:tcW w:w="5000" w:type="pct"/>
            <w:shd w:val="clear" w:color="auto" w:fill="auto"/>
            <w:vAlign w:val="bottom"/>
          </w:tcPr>
          <w:p w:rsidR="00B51B81" w:rsidRDefault="00FB190D" w:rsidP="00047007">
            <w:pPr>
              <w:pStyle w:val="DDTable"/>
            </w:pPr>
            <w:r>
              <w:t xml:space="preserve">Gary Bezner Jr. dba: All in 1 Contracting  </w:t>
            </w:r>
          </w:p>
        </w:tc>
      </w:tr>
    </w:tbl>
    <w:p w:rsidR="00B51B81" w:rsidRDefault="00FB190D" w:rsidP="00D97847">
      <w:pPr>
        <w:pStyle w:val="DDTable"/>
      </w:pPr>
    </w:p>
    <w:tbl>
      <w:tblPr>
        <w:tblW w:w="4885" w:type="pct"/>
        <w:tblInd w:w="-8" w:type="dxa"/>
        <w:tblBorders>
          <w:top w:val="single" w:sz="2" w:space="0" w:color="auto"/>
          <w:left w:val="single" w:sz="2" w:space="0" w:color="auto"/>
          <w:bottom w:val="single" w:sz="2" w:space="0" w:color="auto"/>
          <w:right w:val="single" w:sz="2" w:space="0" w:color="auto"/>
          <w:insideH w:val="single" w:sz="6" w:space="0" w:color="BFBFBF"/>
          <w:insideV w:val="single" w:sz="6" w:space="0" w:color="BFBFBF"/>
        </w:tblBorders>
        <w:tblLayout w:type="fixed"/>
        <w:tblCellMar>
          <w:left w:w="115" w:type="dxa"/>
          <w:right w:w="115" w:type="dxa"/>
        </w:tblCellMar>
        <w:tblLook w:val="04A0" w:firstRow="1" w:lastRow="0" w:firstColumn="1" w:lastColumn="0" w:noHBand="0" w:noVBand="1"/>
      </w:tblPr>
      <w:tblGrid>
        <w:gridCol w:w="568"/>
        <w:gridCol w:w="632"/>
        <w:gridCol w:w="630"/>
        <w:gridCol w:w="2980"/>
        <w:gridCol w:w="1549"/>
        <w:gridCol w:w="250"/>
        <w:gridCol w:w="2137"/>
        <w:gridCol w:w="1186"/>
      </w:tblGrid>
      <w:tr w:rsidR="00B51B81" w:rsidTr="004E38D3">
        <w:trPr>
          <w:trHeight w:val="470"/>
          <w:tblHeader/>
        </w:trPr>
        <w:tc>
          <w:tcPr>
            <w:tcW w:w="5000" w:type="pct"/>
            <w:gridSpan w:val="8"/>
            <w:shd w:val="clear" w:color="auto" w:fill="BFBFBF" w:themeFill="background1" w:themeFillShade="BF"/>
            <w:vAlign w:val="bottom"/>
            <w:hideMark/>
          </w:tcPr>
          <w:p w:rsidR="00B51B81" w:rsidRDefault="00FB190D" w:rsidP="00047007">
            <w:pPr>
              <w:pStyle w:val="DDTABHEAD"/>
              <w:rPr>
                <w:sz w:val="16"/>
              </w:rPr>
            </w:pPr>
            <w:r w:rsidRPr="00CE1AE4">
              <w:t>Property Insurance</w:t>
            </w:r>
          </w:p>
        </w:tc>
      </w:tr>
      <w:tr w:rsidR="00B82FA9" w:rsidTr="004E38D3">
        <w:tc>
          <w:tcPr>
            <w:tcW w:w="5000" w:type="pct"/>
            <w:gridSpan w:val="8"/>
          </w:tcPr>
          <w:p w:rsidR="00B82FA9" w:rsidRDefault="00FB190D" w:rsidP="002F4EFA">
            <w:pPr>
              <w:rPr>
                <w:rFonts w:ascii="Times New Roman" w:hAnsi="Times New Roman"/>
                <w:sz w:val="20"/>
                <w:szCs w:val="24"/>
              </w:rPr>
            </w:pPr>
            <w:r>
              <w:rPr>
                <w:rFonts w:ascii="Times New Roman" w:hAnsi="Times New Roman"/>
                <w:sz w:val="20"/>
                <w:szCs w:val="24"/>
              </w:rPr>
              <w:t xml:space="preserve">   </w:t>
            </w:r>
          </w:p>
        </w:tc>
      </w:tr>
      <w:tr w:rsidR="00B51B81" w:rsidRPr="00CE1AE4" w:rsidTr="004E38D3">
        <w:tc>
          <w:tcPr>
            <w:tcW w:w="5000" w:type="pct"/>
            <w:gridSpan w:val="8"/>
            <w:vAlign w:val="bottom"/>
          </w:tcPr>
          <w:p w:rsidR="00233C62" w:rsidRPr="00233C62" w:rsidRDefault="00FB190D" w:rsidP="00047007">
            <w:pPr>
              <w:pStyle w:val="DDTable"/>
              <w:rPr>
                <w:rFonts w:eastAsia="Times New Roman"/>
                <w:sz w:val="16"/>
                <w:szCs w:val="20"/>
              </w:rPr>
            </w:pPr>
          </w:p>
          <w:p w:rsidR="00B51B81" w:rsidRPr="00B51B81" w:rsidRDefault="004D334D" w:rsidP="00047007">
            <w:pPr>
              <w:pStyle w:val="DDTable"/>
              <w:rPr>
                <w:rFonts w:eastAsia="Times New Roman"/>
                <w:szCs w:val="20"/>
              </w:rPr>
            </w:pPr>
            <w:r w:rsidRPr="00CE1AE4">
              <w:rPr>
                <w:rFonts w:eastAsia="Times New Roman"/>
                <w:noProof/>
                <w:szCs w:val="20"/>
              </w:rPr>
              <w:t xml:space="preserve"> </w:t>
            </w:r>
            <w:r>
              <w:rPr>
                <w:rFonts w:eastAsia="Times New Roman"/>
                <w:noProof/>
                <w:szCs w:val="20"/>
              </w:rPr>
              <w:t>2659 E. Dorlington Ct</w:t>
            </w:r>
            <w:r w:rsidR="00FB190D" w:rsidRPr="00CE1AE4">
              <w:rPr>
                <w:rFonts w:eastAsia="Times New Roman"/>
                <w:szCs w:val="20"/>
              </w:rPr>
              <w:t>,</w:t>
            </w:r>
            <w:r w:rsidRPr="00CE1AE4">
              <w:rPr>
                <w:rFonts w:eastAsia="Times New Roman"/>
                <w:noProof/>
                <w:szCs w:val="20"/>
              </w:rPr>
              <w:t xml:space="preserve"> </w:t>
            </w:r>
            <w:r>
              <w:rPr>
                <w:rFonts w:eastAsia="Times New Roman"/>
                <w:noProof/>
                <w:szCs w:val="20"/>
              </w:rPr>
              <w:t>Fresno</w:t>
            </w:r>
            <w:r w:rsidR="00FB190D" w:rsidRPr="00CE1AE4">
              <w:rPr>
                <w:rFonts w:eastAsia="Times New Roman"/>
                <w:szCs w:val="20"/>
              </w:rPr>
              <w:t>,</w:t>
            </w:r>
            <w:r w:rsidRPr="00CE1AE4">
              <w:rPr>
                <w:rFonts w:eastAsia="Times New Roman"/>
                <w:noProof/>
                <w:szCs w:val="20"/>
              </w:rPr>
              <w:t xml:space="preserve"> </w:t>
            </w:r>
            <w:r>
              <w:rPr>
                <w:rFonts w:eastAsia="Times New Roman"/>
                <w:noProof/>
                <w:szCs w:val="20"/>
              </w:rPr>
              <w:t>CA</w:t>
            </w:r>
            <w:r w:rsidR="00FB190D">
              <w:rPr>
                <w:rFonts w:eastAsia="Times New Roman"/>
                <w:szCs w:val="20"/>
              </w:rPr>
              <w:t xml:space="preserve"> </w:t>
            </w:r>
            <w:r w:rsidRPr="00CE1AE4">
              <w:rPr>
                <w:rFonts w:eastAsia="Times New Roman"/>
                <w:noProof/>
                <w:szCs w:val="20"/>
              </w:rPr>
              <w:t xml:space="preserve"> </w:t>
            </w:r>
            <w:r>
              <w:rPr>
                <w:rFonts w:eastAsia="Times New Roman"/>
                <w:noProof/>
                <w:szCs w:val="20"/>
              </w:rPr>
              <w:t>93720</w:t>
            </w:r>
            <w:r w:rsidR="00FB190D" w:rsidRPr="00CE1AE4">
              <w:rPr>
                <w:rFonts w:eastAsia="Times New Roman"/>
                <w:szCs w:val="20"/>
              </w:rPr>
              <w:t xml:space="preserve">, </w:t>
            </w:r>
            <w:r w:rsidR="00FB190D">
              <w:rPr>
                <w:rFonts w:eastAsia="Times New Roman"/>
                <w:szCs w:val="20"/>
              </w:rPr>
              <w:t xml:space="preserve">Home Office </w:t>
            </w:r>
            <w:r w:rsidR="00FB190D" w:rsidRPr="00CE1AE4">
              <w:rPr>
                <w:rFonts w:eastAsia="Times New Roman"/>
                <w:szCs w:val="20"/>
              </w:rPr>
              <w:t xml:space="preserve"> </w:t>
            </w:r>
          </w:p>
        </w:tc>
      </w:tr>
      <w:tr w:rsidR="00B51B81" w:rsidRPr="00CE1AE4" w:rsidTr="004D334D">
        <w:tc>
          <w:tcPr>
            <w:tcW w:w="286" w:type="pct"/>
            <w:hideMark/>
          </w:tcPr>
          <w:p w:rsidR="00B51B81" w:rsidRPr="00CE1AE4" w:rsidRDefault="00FB190D" w:rsidP="00047007">
            <w:pPr>
              <w:pStyle w:val="DDTable"/>
              <w:rPr>
                <w:b/>
              </w:rPr>
            </w:pPr>
            <w:r w:rsidRPr="00CE1AE4">
              <w:rPr>
                <w:b/>
              </w:rPr>
              <w:t>Loc</w:t>
            </w:r>
          </w:p>
        </w:tc>
        <w:tc>
          <w:tcPr>
            <w:tcW w:w="318" w:type="pct"/>
            <w:hideMark/>
          </w:tcPr>
          <w:p w:rsidR="00B51B81" w:rsidRPr="00CE1AE4" w:rsidRDefault="00FB190D" w:rsidP="00047007">
            <w:pPr>
              <w:pStyle w:val="DDTable"/>
              <w:rPr>
                <w:b/>
              </w:rPr>
            </w:pPr>
            <w:r>
              <w:rPr>
                <w:b/>
              </w:rPr>
              <w:t>Bldg</w:t>
            </w:r>
          </w:p>
        </w:tc>
        <w:tc>
          <w:tcPr>
            <w:tcW w:w="317" w:type="pct"/>
            <w:hideMark/>
          </w:tcPr>
          <w:p w:rsidR="00B51B81" w:rsidRPr="00CE1AE4" w:rsidRDefault="00FB190D" w:rsidP="00047007">
            <w:pPr>
              <w:pStyle w:val="DDTable"/>
              <w:rPr>
                <w:b/>
              </w:rPr>
            </w:pPr>
            <w:r>
              <w:rPr>
                <w:b/>
              </w:rPr>
              <w:t>Haz</w:t>
            </w:r>
          </w:p>
        </w:tc>
        <w:tc>
          <w:tcPr>
            <w:tcW w:w="1500" w:type="pct"/>
            <w:hideMark/>
          </w:tcPr>
          <w:p w:rsidR="00B51B81" w:rsidRPr="00CE1AE4" w:rsidRDefault="00FB190D" w:rsidP="00047007">
            <w:pPr>
              <w:pStyle w:val="DDTable"/>
              <w:rPr>
                <w:b/>
              </w:rPr>
            </w:pPr>
            <w:r w:rsidRPr="00CE1AE4">
              <w:rPr>
                <w:b/>
              </w:rPr>
              <w:t>Subject</w:t>
            </w:r>
            <w:r>
              <w:rPr>
                <w:b/>
              </w:rPr>
              <w:t xml:space="preserve"> o</w:t>
            </w:r>
            <w:r w:rsidRPr="00CE1AE4">
              <w:rPr>
                <w:b/>
              </w:rPr>
              <w:t>f Ins.</w:t>
            </w:r>
          </w:p>
        </w:tc>
        <w:tc>
          <w:tcPr>
            <w:tcW w:w="780" w:type="pct"/>
            <w:hideMark/>
          </w:tcPr>
          <w:p w:rsidR="00B51B81" w:rsidRPr="00CE1AE4" w:rsidRDefault="00FB190D" w:rsidP="00047007">
            <w:pPr>
              <w:pStyle w:val="DDTable"/>
              <w:rPr>
                <w:b/>
              </w:rPr>
            </w:pPr>
            <w:r w:rsidRPr="00CE1AE4">
              <w:rPr>
                <w:b/>
              </w:rPr>
              <w:t>Amount</w:t>
            </w:r>
          </w:p>
          <w:p w:rsidR="00B51B81" w:rsidRPr="00CE1AE4" w:rsidRDefault="00FB190D" w:rsidP="00047007">
            <w:pPr>
              <w:pStyle w:val="DDTable"/>
              <w:rPr>
                <w:b/>
              </w:rPr>
            </w:pPr>
            <w:r>
              <w:rPr>
                <w:b/>
              </w:rPr>
              <w:t>o</w:t>
            </w:r>
            <w:r w:rsidRPr="00CE1AE4">
              <w:rPr>
                <w:b/>
              </w:rPr>
              <w:t>f Ins.</w:t>
            </w:r>
          </w:p>
        </w:tc>
        <w:tc>
          <w:tcPr>
            <w:tcW w:w="126" w:type="pct"/>
            <w:hideMark/>
          </w:tcPr>
          <w:p w:rsidR="00B51B81" w:rsidRPr="00CE1AE4" w:rsidRDefault="00FB190D" w:rsidP="00047007">
            <w:pPr>
              <w:pStyle w:val="DDTable"/>
              <w:rPr>
                <w:b/>
              </w:rPr>
            </w:pPr>
          </w:p>
        </w:tc>
        <w:tc>
          <w:tcPr>
            <w:tcW w:w="1076" w:type="pct"/>
            <w:hideMark/>
          </w:tcPr>
          <w:p w:rsidR="00B51B81" w:rsidRPr="00CE1AE4" w:rsidRDefault="00FB190D" w:rsidP="00047007">
            <w:pPr>
              <w:pStyle w:val="DDTable"/>
              <w:rPr>
                <w:b/>
              </w:rPr>
            </w:pPr>
            <w:r w:rsidRPr="00CE1AE4">
              <w:rPr>
                <w:b/>
              </w:rPr>
              <w:t>Valuation</w:t>
            </w:r>
          </w:p>
        </w:tc>
        <w:tc>
          <w:tcPr>
            <w:tcW w:w="596" w:type="pct"/>
            <w:hideMark/>
          </w:tcPr>
          <w:p w:rsidR="00B51B81" w:rsidRPr="00CE1AE4" w:rsidRDefault="00FB190D" w:rsidP="00047007">
            <w:pPr>
              <w:pStyle w:val="DDTable"/>
              <w:rPr>
                <w:b/>
              </w:rPr>
            </w:pPr>
            <w:r w:rsidRPr="00CE1AE4">
              <w:rPr>
                <w:b/>
              </w:rPr>
              <w:t>Deductible</w:t>
            </w:r>
          </w:p>
        </w:tc>
      </w:tr>
      <w:tr w:rsidR="00B51B81" w:rsidRPr="00CE1AE4" w:rsidTr="004D334D">
        <w:tc>
          <w:tcPr>
            <w:tcW w:w="286" w:type="pct"/>
          </w:tcPr>
          <w:p w:rsidR="00B51B81" w:rsidRPr="00CE1AE4" w:rsidRDefault="00FB190D" w:rsidP="00047007">
            <w:pPr>
              <w:pStyle w:val="DDTable"/>
            </w:pPr>
            <w:r>
              <w:t xml:space="preserve">1   </w:t>
            </w:r>
            <w:r w:rsidRPr="00CE1AE4">
              <w:t xml:space="preserve"> </w:t>
            </w:r>
          </w:p>
        </w:tc>
        <w:tc>
          <w:tcPr>
            <w:tcW w:w="318" w:type="pct"/>
          </w:tcPr>
          <w:p w:rsidR="00B51B81" w:rsidRPr="00CE1AE4" w:rsidRDefault="00FB190D" w:rsidP="00047007">
            <w:pPr>
              <w:pStyle w:val="DDTable"/>
            </w:pPr>
            <w:r>
              <w:t xml:space="preserve">1   </w:t>
            </w:r>
            <w:r w:rsidRPr="00CE1AE4">
              <w:t xml:space="preserve"> </w:t>
            </w:r>
          </w:p>
        </w:tc>
        <w:tc>
          <w:tcPr>
            <w:tcW w:w="317" w:type="pct"/>
          </w:tcPr>
          <w:p w:rsidR="00B51B81" w:rsidRPr="00CE1AE4" w:rsidRDefault="00FB190D" w:rsidP="00047007">
            <w:pPr>
              <w:pStyle w:val="DDTable"/>
            </w:pPr>
            <w:r>
              <w:t xml:space="preserve">1 </w:t>
            </w:r>
          </w:p>
        </w:tc>
        <w:tc>
          <w:tcPr>
            <w:tcW w:w="1500" w:type="pct"/>
          </w:tcPr>
          <w:p w:rsidR="00B51B81" w:rsidRPr="00CE1AE4" w:rsidRDefault="00FB190D" w:rsidP="00047007">
            <w:pPr>
              <w:pStyle w:val="DDTable"/>
            </w:pPr>
            <w:r>
              <w:rPr>
                <w:rFonts w:eastAsiaTheme="minorEastAsia"/>
              </w:rPr>
              <w:t xml:space="preserve">Business Personal Property </w:t>
            </w:r>
          </w:p>
        </w:tc>
        <w:tc>
          <w:tcPr>
            <w:tcW w:w="780" w:type="pct"/>
          </w:tcPr>
          <w:p w:rsidR="00B51B81" w:rsidRDefault="00FB190D" w:rsidP="00047007">
            <w:pPr>
              <w:pStyle w:val="DDTable"/>
            </w:pPr>
            <w:r>
              <w:fldChar w:fldCharType="begin"/>
            </w:r>
            <w:r>
              <w:instrText xml:space="preserve"> QUOTE “</w:instrText>
            </w:r>
            <w:r w:rsidR="004D334D">
              <w:rPr>
                <w:noProof/>
              </w:rPr>
              <w:instrText>$20,000</w:instrText>
            </w:r>
            <w:r>
              <w:instrText>” \# $###,###,###</w:instrText>
            </w:r>
          </w:p>
          <w:p w:rsidR="007F2E4E" w:rsidRPr="00CE1AE4" w:rsidRDefault="00FB190D" w:rsidP="00047007">
            <w:pPr>
              <w:pStyle w:val="DDTable"/>
            </w:pPr>
            <w:r>
              <w:instrText xml:space="preserve"> </w:instrText>
            </w:r>
            <w:r>
              <w:fldChar w:fldCharType="separate"/>
            </w:r>
            <w:r w:rsidR="004D334D">
              <w:t>$    20,000</w:t>
            </w:r>
            <w:r>
              <w:fldChar w:fldCharType="end"/>
            </w:r>
          </w:p>
          <w:p w:rsidR="00B51B81" w:rsidRPr="00CE1AE4" w:rsidRDefault="00FB190D" w:rsidP="00047007">
            <w:pPr>
              <w:pStyle w:val="DDTable"/>
            </w:pPr>
          </w:p>
        </w:tc>
        <w:tc>
          <w:tcPr>
            <w:tcW w:w="126" w:type="pct"/>
          </w:tcPr>
          <w:p w:rsidR="00B51B81" w:rsidRDefault="00FB190D" w:rsidP="00047007">
            <w:pPr>
              <w:pStyle w:val="DDTable"/>
            </w:pPr>
          </w:p>
          <w:p w:rsidR="007C259C" w:rsidRPr="00CE1AE4" w:rsidRDefault="004D334D" w:rsidP="00047007">
            <w:pPr>
              <w:pStyle w:val="DDTable"/>
            </w:pPr>
            <w:r>
              <w:rPr>
                <w:noProof/>
              </w:rPr>
              <w:t xml:space="preserve"> </w:t>
            </w:r>
          </w:p>
        </w:tc>
        <w:tc>
          <w:tcPr>
            <w:tcW w:w="1076" w:type="pct"/>
          </w:tcPr>
          <w:p w:rsidR="007C259C" w:rsidRPr="00CE1AE4" w:rsidRDefault="004D334D" w:rsidP="00047007">
            <w:pPr>
              <w:pStyle w:val="DDTable"/>
            </w:pPr>
            <w:r>
              <w:rPr>
                <w:noProof/>
              </w:rPr>
              <w:t>Replacement Cost</w:t>
            </w:r>
          </w:p>
        </w:tc>
        <w:tc>
          <w:tcPr>
            <w:tcW w:w="596" w:type="pct"/>
          </w:tcPr>
          <w:p w:rsidR="00B51B81" w:rsidRPr="00CE1AE4" w:rsidRDefault="00FB190D" w:rsidP="00047007">
            <w:pPr>
              <w:pStyle w:val="DDTable"/>
            </w:pPr>
            <w:r>
              <w:fldChar w:fldCharType="begin"/>
            </w:r>
            <w:r>
              <w:instrText xml:space="preserve"> QUOTE “1,000” \# $##,### </w:instrText>
            </w:r>
            <w:r>
              <w:fldChar w:fldCharType="separate"/>
            </w:r>
            <w:r w:rsidR="004D334D">
              <w:t>$ 1,000</w:t>
            </w:r>
            <w:r>
              <w:fldChar w:fldCharType="end"/>
            </w:r>
            <w:r>
              <w:fldChar w:fldCharType="begin"/>
            </w:r>
            <w:r>
              <w:instrText xml:space="preserve"> QUOTE “ ” \# $##,### </w:instrText>
            </w:r>
            <w:r>
              <w:fldChar w:fldCharType="separate"/>
            </w:r>
            <w:r w:rsidR="004D334D">
              <w:t xml:space="preserve"> </w:t>
            </w:r>
            <w:r>
              <w:fldChar w:fldCharType="end"/>
            </w:r>
          </w:p>
        </w:tc>
      </w:tr>
    </w:tbl>
    <w:p w:rsidR="00B51B81" w:rsidRDefault="00FB190D" w:rsidP="00D97847">
      <w:pPr>
        <w:pStyle w:val="DDTable"/>
      </w:pPr>
    </w:p>
    <w:p w:rsidR="00B51B81" w:rsidRDefault="00FB190D" w:rsidP="00D97847">
      <w:pPr>
        <w:pStyle w:val="DDTable"/>
      </w:pPr>
    </w:p>
    <w:p w:rsidR="00B51B81" w:rsidRDefault="00FB190D" w:rsidP="00D97847">
      <w:pPr>
        <w:pStyle w:val="DDTable"/>
      </w:pPr>
    </w:p>
    <w:tbl>
      <w:tblPr>
        <w:tblW w:w="9933" w:type="dxa"/>
        <w:tblInd w:w="-8" w:type="dxa"/>
        <w:tblBorders>
          <w:top w:val="single" w:sz="2" w:space="0" w:color="auto"/>
          <w:left w:val="single" w:sz="2" w:space="0" w:color="auto"/>
          <w:bottom w:val="single" w:sz="2" w:space="0" w:color="auto"/>
          <w:right w:val="single" w:sz="2" w:space="0" w:color="auto"/>
          <w:insideH w:val="single" w:sz="6" w:space="0" w:color="BFBFBF" w:themeColor="background1" w:themeShade="BF"/>
          <w:insideV w:val="single" w:sz="6" w:space="0" w:color="BFBFBF" w:themeColor="background1" w:themeShade="BF"/>
        </w:tblBorders>
        <w:tblLayout w:type="fixed"/>
        <w:tblCellMar>
          <w:left w:w="115" w:type="dxa"/>
          <w:right w:w="115" w:type="dxa"/>
        </w:tblCellMar>
        <w:tblLook w:val="04A0" w:firstRow="1" w:lastRow="0" w:firstColumn="1" w:lastColumn="0" w:noHBand="0" w:noVBand="1"/>
      </w:tblPr>
      <w:tblGrid>
        <w:gridCol w:w="9933"/>
      </w:tblGrid>
      <w:tr w:rsidR="000A0063" w:rsidTr="004E38D3">
        <w:trPr>
          <w:trHeight w:val="470"/>
          <w:tblHeader/>
        </w:trPr>
        <w:tc>
          <w:tcPr>
            <w:tcW w:w="9933" w:type="dxa"/>
            <w:shd w:val="clear" w:color="auto" w:fill="BFBFBF" w:themeFill="background1" w:themeFillShade="BF"/>
            <w:vAlign w:val="bottom"/>
            <w:hideMark/>
          </w:tcPr>
          <w:p w:rsidR="000A0063" w:rsidRDefault="00FB190D" w:rsidP="00047007">
            <w:pPr>
              <w:pStyle w:val="DDTABHEAD"/>
            </w:pPr>
            <w:r>
              <w:t>Forms &amp; Endorsements</w:t>
            </w:r>
          </w:p>
        </w:tc>
      </w:tr>
      <w:tr w:rsidR="000A0063" w:rsidRPr="00047007" w:rsidTr="004E38D3">
        <w:tc>
          <w:tcPr>
            <w:tcW w:w="9933" w:type="dxa"/>
            <w:hideMark/>
          </w:tcPr>
          <w:p w:rsidR="000A0063" w:rsidRPr="00047007" w:rsidRDefault="00FB190D" w:rsidP="00047007">
            <w:pPr>
              <w:pStyle w:val="DDTable"/>
              <w:rPr>
                <w:b/>
              </w:rPr>
            </w:pPr>
            <w:r w:rsidRPr="00047007">
              <w:rPr>
                <w:b/>
              </w:rPr>
              <w:t>Name</w:t>
            </w:r>
          </w:p>
        </w:tc>
      </w:tr>
      <w:tr w:rsidR="000A0063" w:rsidTr="004E38D3">
        <w:tc>
          <w:tcPr>
            <w:tcW w:w="9933" w:type="dxa"/>
            <w:hideMark/>
          </w:tcPr>
          <w:p w:rsidR="000A0063" w:rsidRDefault="00FB190D" w:rsidP="00047007">
            <w:pPr>
              <w:pStyle w:val="DDTable"/>
            </w:pPr>
            <w:r>
              <w:t xml:space="preserve">CG2037 Additional Insured - Completed Operations </w:t>
            </w:r>
          </w:p>
        </w:tc>
      </w:tr>
      <w:tr w:rsidR="000A0063" w:rsidTr="004E38D3">
        <w:tc>
          <w:tcPr>
            <w:tcW w:w="9933" w:type="dxa"/>
            <w:hideMark/>
          </w:tcPr>
          <w:p w:rsidR="000A0063" w:rsidRDefault="00FB190D" w:rsidP="00047007">
            <w:pPr>
              <w:pStyle w:val="DDTable"/>
            </w:pPr>
            <w:r>
              <w:t xml:space="preserve">ID0137 Blanket Additional Insured </w:t>
            </w:r>
          </w:p>
        </w:tc>
      </w:tr>
      <w:tr w:rsidR="000A0063" w:rsidTr="004E38D3">
        <w:tc>
          <w:tcPr>
            <w:tcW w:w="9933" w:type="dxa"/>
            <w:hideMark/>
          </w:tcPr>
          <w:p w:rsidR="000A0063" w:rsidRDefault="00FB190D" w:rsidP="00047007">
            <w:pPr>
              <w:pStyle w:val="DDTable"/>
            </w:pPr>
            <w:r>
              <w:t xml:space="preserve">CG2503 Designated Construction Project General </w:t>
            </w:r>
            <w:r w:rsidR="002968D5">
              <w:t>Aggregate</w:t>
            </w:r>
            <w:r>
              <w:t xml:space="preserve"> Limit </w:t>
            </w:r>
          </w:p>
        </w:tc>
      </w:tr>
      <w:tr w:rsidR="000A0063" w:rsidTr="004E38D3">
        <w:tc>
          <w:tcPr>
            <w:tcW w:w="9933" w:type="dxa"/>
            <w:hideMark/>
          </w:tcPr>
          <w:p w:rsidR="000A0063" w:rsidRDefault="00FB190D" w:rsidP="00047007">
            <w:pPr>
              <w:pStyle w:val="DDTable"/>
            </w:pPr>
            <w:r>
              <w:t xml:space="preserve">CG2404 Waiver of Transfer of Rights </w:t>
            </w:r>
          </w:p>
        </w:tc>
      </w:tr>
      <w:tr w:rsidR="000A0063" w:rsidTr="004E38D3">
        <w:tc>
          <w:tcPr>
            <w:tcW w:w="9933" w:type="dxa"/>
            <w:hideMark/>
          </w:tcPr>
          <w:p w:rsidR="000A0063" w:rsidRDefault="00FB190D" w:rsidP="00047007">
            <w:pPr>
              <w:pStyle w:val="DDTable"/>
            </w:pPr>
            <w:r>
              <w:t xml:space="preserve">CG2001 Primary and Noncontributory </w:t>
            </w:r>
          </w:p>
        </w:tc>
      </w:tr>
    </w:tbl>
    <w:p w:rsidR="000A0063" w:rsidRDefault="00FB190D" w:rsidP="00D97847">
      <w:pPr>
        <w:pStyle w:val="DDTable"/>
      </w:pPr>
    </w:p>
    <w:p w:rsidR="00D96A8A" w:rsidRDefault="00FB190D" w:rsidP="00D97847">
      <w:pPr>
        <w:pStyle w:val="DDTable"/>
        <w:sectPr w:rsidR="00D96A8A" w:rsidSect="00D96A8A">
          <w:headerReference w:type="even" r:id="rId20"/>
          <w:headerReference w:type="default" r:id="rId21"/>
          <w:footerReference w:type="even" r:id="rId22"/>
          <w:footerReference w:type="default" r:id="rId23"/>
          <w:headerReference w:type="first" r:id="rId24"/>
          <w:footerReference w:type="first" r:id="rId25"/>
          <w:pgSz w:w="12240" w:h="15840"/>
          <w:pgMar w:top="1152" w:right="1152" w:bottom="1152" w:left="1152" w:header="720" w:footer="720" w:gutter="0"/>
          <w:cols w:space="720"/>
          <w:docGrid w:linePitch="360"/>
        </w:sectPr>
      </w:pPr>
    </w:p>
    <w:tbl>
      <w:tblPr>
        <w:tblW w:w="9900" w:type="dxa"/>
        <w:tblInd w:w="-5" w:type="dxa"/>
        <w:tblBorders>
          <w:top w:val="single" w:sz="2" w:space="0" w:color="auto"/>
          <w:left w:val="single" w:sz="2" w:space="0" w:color="auto"/>
          <w:bottom w:val="single" w:sz="2" w:space="0" w:color="auto"/>
          <w:right w:val="single" w:sz="2" w:space="0" w:color="auto"/>
        </w:tblBorders>
        <w:tblLayout w:type="fixed"/>
        <w:tblCellMar>
          <w:left w:w="115" w:type="dxa"/>
          <w:right w:w="115" w:type="dxa"/>
        </w:tblCellMar>
        <w:tblLook w:val="04A0" w:firstRow="1" w:lastRow="0" w:firstColumn="1" w:lastColumn="0" w:noHBand="0" w:noVBand="1"/>
      </w:tblPr>
      <w:tblGrid>
        <w:gridCol w:w="1920"/>
        <w:gridCol w:w="2970"/>
        <w:gridCol w:w="1620"/>
        <w:gridCol w:w="3390"/>
      </w:tblGrid>
      <w:tr w:rsidR="00AC3673" w:rsidTr="00EA46A8">
        <w:tc>
          <w:tcPr>
            <w:tcW w:w="4890" w:type="dxa"/>
            <w:gridSpan w:val="2"/>
            <w:hideMark/>
          </w:tcPr>
          <w:p w:rsidR="00321F06" w:rsidRDefault="00FB190D" w:rsidP="005B3CC0">
            <w:pPr>
              <w:pStyle w:val="DDTABHEAD"/>
            </w:pPr>
            <w:r w:rsidRPr="00330561">
              <w:lastRenderedPageBreak/>
              <w:t xml:space="preserve">Named Insured: </w:t>
            </w:r>
          </w:p>
          <w:p w:rsidR="00B93BA4" w:rsidRPr="005B3CC0" w:rsidRDefault="00FB190D" w:rsidP="005B3CC0">
            <w:pPr>
              <w:pStyle w:val="DDTABHEAD"/>
              <w:rPr>
                <w:b w:val="0"/>
                <w:szCs w:val="22"/>
              </w:rPr>
            </w:pPr>
            <w:r>
              <w:rPr>
                <w:b w:val="0"/>
                <w:szCs w:val="22"/>
              </w:rPr>
              <w:t>Gary Bezner Jr. dba: All in 1 Contracting</w:t>
            </w:r>
            <w:r w:rsidRPr="005B3CC0">
              <w:rPr>
                <w:b w:val="0"/>
                <w:szCs w:val="22"/>
              </w:rPr>
              <w:t xml:space="preserve"> </w:t>
            </w:r>
          </w:p>
        </w:tc>
        <w:tc>
          <w:tcPr>
            <w:tcW w:w="5010" w:type="dxa"/>
            <w:gridSpan w:val="2"/>
            <w:hideMark/>
          </w:tcPr>
          <w:p w:rsidR="00E1398C" w:rsidRDefault="00FB190D" w:rsidP="005B3CC0">
            <w:pPr>
              <w:pStyle w:val="DDTABHEAD"/>
            </w:pPr>
            <w:r>
              <w:t>DiBuduo &amp; DeFendis Insurance Brokers, LLC</w:t>
            </w:r>
          </w:p>
          <w:p w:rsidR="00E1398C" w:rsidRDefault="00FB190D" w:rsidP="005B3CC0">
            <w:pPr>
              <w:pStyle w:val="DDTABHEAD"/>
            </w:pPr>
            <w:r>
              <w:t xml:space="preserve">License No. 0E02096  </w:t>
            </w:r>
          </w:p>
          <w:p w:rsidR="00AC3673" w:rsidRDefault="00FB190D" w:rsidP="005B3CC0">
            <w:pPr>
              <w:pStyle w:val="DDTABHEAD"/>
              <w:rPr>
                <w:sz w:val="20"/>
              </w:rPr>
            </w:pPr>
          </w:p>
        </w:tc>
      </w:tr>
      <w:tr w:rsidR="00CF634D" w:rsidRPr="005B3CC0" w:rsidTr="00EA46A8">
        <w:tc>
          <w:tcPr>
            <w:tcW w:w="1920" w:type="dxa"/>
          </w:tcPr>
          <w:p w:rsidR="00CF634D" w:rsidRPr="005B3CC0" w:rsidRDefault="00FB190D" w:rsidP="005B3CC0">
            <w:pPr>
              <w:pStyle w:val="DDTable"/>
            </w:pPr>
            <w:r w:rsidRPr="005B3CC0">
              <w:t>Issuing Company:</w:t>
            </w:r>
          </w:p>
        </w:tc>
        <w:tc>
          <w:tcPr>
            <w:tcW w:w="2970" w:type="dxa"/>
          </w:tcPr>
          <w:p w:rsidR="00CF634D" w:rsidRPr="005B3CC0" w:rsidRDefault="00FB190D" w:rsidP="005B3CC0">
            <w:pPr>
              <w:pStyle w:val="DDTable"/>
            </w:pPr>
            <w:r>
              <w:t>Developers Surety and Indemnity Company</w:t>
            </w:r>
          </w:p>
        </w:tc>
        <w:tc>
          <w:tcPr>
            <w:tcW w:w="1620" w:type="dxa"/>
          </w:tcPr>
          <w:p w:rsidR="00CF634D" w:rsidRPr="005B3CC0" w:rsidRDefault="00FB190D" w:rsidP="005B3CC0">
            <w:pPr>
              <w:pStyle w:val="DDTable"/>
            </w:pPr>
            <w:r w:rsidRPr="005B3CC0">
              <w:t xml:space="preserve">Policy Term: </w:t>
            </w:r>
          </w:p>
        </w:tc>
        <w:tc>
          <w:tcPr>
            <w:tcW w:w="3390" w:type="dxa"/>
          </w:tcPr>
          <w:p w:rsidR="00CF634D" w:rsidRPr="005B3CC0" w:rsidRDefault="00FB190D" w:rsidP="005B3CC0">
            <w:pPr>
              <w:pStyle w:val="DDTable"/>
            </w:pPr>
            <w:r>
              <w:t>11/9/2018</w:t>
            </w:r>
            <w:r w:rsidRPr="005B3CC0">
              <w:t xml:space="preserve">  to </w:t>
            </w:r>
            <w:r>
              <w:t>11/9/2019</w:t>
            </w:r>
            <w:r w:rsidRPr="005B3CC0">
              <w:t xml:space="preserve"> </w:t>
            </w:r>
          </w:p>
        </w:tc>
      </w:tr>
      <w:tr w:rsidR="00CF634D" w:rsidRPr="005B3CC0" w:rsidTr="00EA46A8">
        <w:tc>
          <w:tcPr>
            <w:tcW w:w="1920" w:type="dxa"/>
          </w:tcPr>
          <w:p w:rsidR="00CF634D" w:rsidRPr="005B3CC0" w:rsidRDefault="00FB190D" w:rsidP="005B3CC0">
            <w:pPr>
              <w:pStyle w:val="DDTable"/>
            </w:pPr>
            <w:r w:rsidRPr="005B3CC0">
              <w:t>Policy Type:</w:t>
            </w:r>
          </w:p>
        </w:tc>
        <w:tc>
          <w:tcPr>
            <w:tcW w:w="2970" w:type="dxa"/>
          </w:tcPr>
          <w:p w:rsidR="00CF634D" w:rsidRPr="005B3CC0" w:rsidRDefault="00FB190D" w:rsidP="005B3CC0">
            <w:pPr>
              <w:pStyle w:val="DDTable"/>
            </w:pPr>
            <w:r>
              <w:t xml:space="preserve">Commercial </w:t>
            </w:r>
            <w:r>
              <w:t>Package</w:t>
            </w:r>
            <w:r w:rsidRPr="005B3CC0">
              <w:t xml:space="preserve">   </w:t>
            </w:r>
          </w:p>
        </w:tc>
        <w:tc>
          <w:tcPr>
            <w:tcW w:w="1620" w:type="dxa"/>
          </w:tcPr>
          <w:p w:rsidR="00CF634D" w:rsidRPr="005B3CC0" w:rsidRDefault="00FB190D" w:rsidP="005B3CC0">
            <w:pPr>
              <w:pStyle w:val="DDTable"/>
            </w:pPr>
            <w:r w:rsidRPr="005B3CC0">
              <w:t xml:space="preserve">Policy #: </w:t>
            </w:r>
          </w:p>
        </w:tc>
        <w:tc>
          <w:tcPr>
            <w:tcW w:w="3390" w:type="dxa"/>
          </w:tcPr>
          <w:p w:rsidR="00CF634D" w:rsidRPr="005B3CC0" w:rsidRDefault="00FB190D" w:rsidP="005B3CC0">
            <w:pPr>
              <w:pStyle w:val="DDTable"/>
            </w:pPr>
            <w:r>
              <w:t>BIS0003173001</w:t>
            </w:r>
          </w:p>
        </w:tc>
      </w:tr>
      <w:tr w:rsidR="00570BE7" w:rsidRPr="005B3CC0" w:rsidTr="00EA46A8">
        <w:tc>
          <w:tcPr>
            <w:tcW w:w="1920" w:type="dxa"/>
          </w:tcPr>
          <w:p w:rsidR="00570BE7" w:rsidRPr="005B3CC0" w:rsidRDefault="00FB190D" w:rsidP="005B3CC0">
            <w:pPr>
              <w:pStyle w:val="DDTable"/>
            </w:pPr>
            <w:r w:rsidRPr="005B3CC0">
              <w:t>A.M. Best Rating:</w:t>
            </w:r>
          </w:p>
        </w:tc>
        <w:tc>
          <w:tcPr>
            <w:tcW w:w="2970" w:type="dxa"/>
          </w:tcPr>
          <w:p w:rsidR="00570BE7" w:rsidRPr="005B3CC0" w:rsidRDefault="004D334D" w:rsidP="005B3CC0">
            <w:pPr>
              <w:pStyle w:val="DDTable"/>
            </w:pPr>
            <w:r>
              <w:t>A- XV</w:t>
            </w:r>
          </w:p>
        </w:tc>
        <w:tc>
          <w:tcPr>
            <w:tcW w:w="1620" w:type="dxa"/>
          </w:tcPr>
          <w:p w:rsidR="00570BE7" w:rsidRPr="005B3CC0" w:rsidRDefault="00FB190D" w:rsidP="005B3CC0">
            <w:pPr>
              <w:pStyle w:val="DDTable"/>
            </w:pPr>
            <w:r w:rsidRPr="005B3CC0">
              <w:t>Premium:</w:t>
            </w:r>
          </w:p>
        </w:tc>
        <w:tc>
          <w:tcPr>
            <w:tcW w:w="3390" w:type="dxa"/>
          </w:tcPr>
          <w:p w:rsidR="00570BE7" w:rsidRPr="005B3CC0" w:rsidRDefault="004D334D" w:rsidP="004D334D">
            <w:pPr>
              <w:pStyle w:val="DDTable"/>
            </w:pPr>
            <w:r>
              <w:t>$1,828</w:t>
            </w:r>
            <w:r w:rsidR="00FB190D">
              <w:t>.00</w:t>
            </w:r>
          </w:p>
        </w:tc>
      </w:tr>
    </w:tbl>
    <w:p w:rsidR="000572B5" w:rsidRPr="00D26DF4" w:rsidRDefault="000572B5" w:rsidP="00D26DF4">
      <w:pPr>
        <w:pStyle w:val="DDTable"/>
      </w:pPr>
    </w:p>
    <w:tbl>
      <w:tblPr>
        <w:tblStyle w:val="TableGrid"/>
        <w:tblW w:w="0" w:type="auto"/>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FBFBF" w:themeFill="background1" w:themeFillShade="BF"/>
        <w:tblLook w:val="04A0" w:firstRow="1" w:lastRow="0" w:firstColumn="1" w:lastColumn="0" w:noHBand="0" w:noVBand="1"/>
      </w:tblPr>
      <w:tblGrid>
        <w:gridCol w:w="9931"/>
      </w:tblGrid>
      <w:tr w:rsidR="00B93BA4" w:rsidRPr="005B3CC0" w:rsidTr="00EA46A8">
        <w:tc>
          <w:tcPr>
            <w:tcW w:w="9931" w:type="dxa"/>
            <w:shd w:val="clear" w:color="auto" w:fill="BFBFBF" w:themeFill="background1" w:themeFillShade="BF"/>
          </w:tcPr>
          <w:p w:rsidR="00B93BA4" w:rsidRPr="005B3CC0" w:rsidRDefault="00FB190D" w:rsidP="005B3CC0">
            <w:pPr>
              <w:pStyle w:val="DDTABHEAD"/>
              <w:rPr>
                <w:sz w:val="32"/>
                <w:szCs w:val="32"/>
              </w:rPr>
            </w:pPr>
            <w:r>
              <w:rPr>
                <w:sz w:val="32"/>
                <w:szCs w:val="32"/>
              </w:rPr>
              <w:t>General Liability</w:t>
            </w:r>
            <w:r w:rsidRPr="005B3CC0">
              <w:rPr>
                <w:sz w:val="32"/>
                <w:szCs w:val="32"/>
              </w:rPr>
              <w:t xml:space="preserve"> </w:t>
            </w:r>
          </w:p>
        </w:tc>
      </w:tr>
    </w:tbl>
    <w:p w:rsidR="00B93BA4" w:rsidRPr="00D26DF4" w:rsidRDefault="00FB190D" w:rsidP="00D26DF4">
      <w:pPr>
        <w:pStyle w:val="DDTable"/>
      </w:pPr>
    </w:p>
    <w:tbl>
      <w:tblPr>
        <w:tblW w:w="9900" w:type="dxa"/>
        <w:tblInd w:w="-3" w:type="dxa"/>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Layout w:type="fixed"/>
        <w:tblCellMar>
          <w:left w:w="115" w:type="dxa"/>
          <w:right w:w="115" w:type="dxa"/>
        </w:tblCellMar>
        <w:tblLook w:val="04A0" w:firstRow="1" w:lastRow="0" w:firstColumn="1" w:lastColumn="0" w:noHBand="0" w:noVBand="1"/>
      </w:tblPr>
      <w:tblGrid>
        <w:gridCol w:w="9900"/>
      </w:tblGrid>
      <w:tr w:rsidR="00ED2845" w:rsidRPr="005B3CC0" w:rsidTr="00422580">
        <w:trPr>
          <w:trHeight w:val="470"/>
        </w:trPr>
        <w:tc>
          <w:tcPr>
            <w:tcW w:w="9900" w:type="dxa"/>
            <w:shd w:val="clear" w:color="auto" w:fill="BFBFBF" w:themeFill="background1" w:themeFillShade="BF"/>
            <w:vAlign w:val="bottom"/>
          </w:tcPr>
          <w:p w:rsidR="00ED2845" w:rsidRPr="005B3CC0" w:rsidRDefault="00FB190D" w:rsidP="005B3CC0">
            <w:pPr>
              <w:pStyle w:val="DDTABHEAD"/>
            </w:pPr>
            <w:r w:rsidRPr="005B3CC0">
              <w:t>Named Insured</w:t>
            </w:r>
          </w:p>
        </w:tc>
      </w:tr>
      <w:tr w:rsidR="00ED2845" w:rsidRPr="005B3CC0" w:rsidTr="00422580">
        <w:trPr>
          <w:trHeight w:val="301"/>
        </w:trPr>
        <w:tc>
          <w:tcPr>
            <w:tcW w:w="9900" w:type="dxa"/>
            <w:shd w:val="clear" w:color="auto" w:fill="auto"/>
            <w:vAlign w:val="bottom"/>
          </w:tcPr>
          <w:p w:rsidR="00ED2845" w:rsidRPr="005B3CC0" w:rsidRDefault="00FB190D" w:rsidP="005B3CC0">
            <w:pPr>
              <w:pStyle w:val="DDTable"/>
            </w:pPr>
            <w:r>
              <w:t>Gary Bezner Jr. dba: All in 1 Contracting</w:t>
            </w:r>
            <w:r w:rsidRPr="005B3CC0">
              <w:t xml:space="preserve">  </w:t>
            </w:r>
          </w:p>
        </w:tc>
      </w:tr>
    </w:tbl>
    <w:p w:rsidR="00ED2845" w:rsidRPr="00D26DF4" w:rsidRDefault="00FB190D" w:rsidP="00D26DF4">
      <w:pPr>
        <w:pStyle w:val="DDTable"/>
      </w:pPr>
    </w:p>
    <w:tbl>
      <w:tblPr>
        <w:tblW w:w="9900" w:type="dxa"/>
        <w:tblInd w:w="-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4168"/>
        <w:gridCol w:w="5732"/>
      </w:tblGrid>
      <w:tr w:rsidR="000373D9" w:rsidRPr="005B3CC0" w:rsidTr="00422580">
        <w:trPr>
          <w:trHeight w:val="470"/>
        </w:trPr>
        <w:tc>
          <w:tcPr>
            <w:tcW w:w="9900" w:type="dxa"/>
            <w:gridSpan w:val="2"/>
            <w:tcBorders>
              <w:top w:val="single" w:sz="2" w:space="0" w:color="auto"/>
              <w:left w:val="single" w:sz="2" w:space="0" w:color="auto"/>
              <w:bottom w:val="single" w:sz="6" w:space="0" w:color="BFBFBF" w:themeColor="background1" w:themeShade="BF"/>
              <w:right w:val="single" w:sz="2" w:space="0" w:color="auto"/>
            </w:tcBorders>
            <w:shd w:val="clear" w:color="auto" w:fill="BFBFBF" w:themeFill="background1" w:themeFillShade="BF"/>
            <w:vAlign w:val="bottom"/>
            <w:hideMark/>
          </w:tcPr>
          <w:p w:rsidR="000373D9" w:rsidRPr="005B3CC0" w:rsidRDefault="00FB190D" w:rsidP="005B3CC0">
            <w:pPr>
              <w:pStyle w:val="DDTABHEAD"/>
            </w:pPr>
            <w:r w:rsidRPr="005B3CC0">
              <w:t>Coverage</w:t>
            </w:r>
          </w:p>
        </w:tc>
      </w:tr>
      <w:tr w:rsidR="000373D9" w:rsidTr="00422580">
        <w:tc>
          <w:tcPr>
            <w:tcW w:w="9900" w:type="dxa"/>
            <w:gridSpan w:val="2"/>
            <w:tcBorders>
              <w:top w:val="single" w:sz="6" w:space="0" w:color="BFBFBF" w:themeColor="background1" w:themeShade="BF"/>
              <w:left w:val="single" w:sz="2" w:space="0" w:color="auto"/>
              <w:bottom w:val="nil"/>
              <w:right w:val="single" w:sz="2" w:space="0" w:color="auto"/>
            </w:tcBorders>
            <w:hideMark/>
          </w:tcPr>
          <w:p w:rsidR="000373D9" w:rsidRDefault="00FB190D" w:rsidP="005B3CC0">
            <w:pPr>
              <w:pStyle w:val="DDTable"/>
            </w:pPr>
            <w:r>
              <w:t xml:space="preserve">Coverage Form: Occurrence   </w:t>
            </w:r>
          </w:p>
          <w:p w:rsidR="000373D9" w:rsidRDefault="00FB190D" w:rsidP="005B3CC0">
            <w:pPr>
              <w:pStyle w:val="DDTable"/>
              <w:rPr>
                <w:szCs w:val="20"/>
              </w:rPr>
            </w:pPr>
            <w:r>
              <w:rPr>
                <w:szCs w:val="20"/>
              </w:rPr>
              <w:t xml:space="preserve">  </w:t>
            </w:r>
          </w:p>
        </w:tc>
      </w:tr>
      <w:tr w:rsidR="000373D9" w:rsidTr="00422580">
        <w:tc>
          <w:tcPr>
            <w:tcW w:w="4168" w:type="dxa"/>
            <w:tcBorders>
              <w:top w:val="nil"/>
              <w:left w:val="single" w:sz="2" w:space="0" w:color="auto"/>
              <w:bottom w:val="nil"/>
              <w:right w:val="nil"/>
            </w:tcBorders>
            <w:hideMark/>
          </w:tcPr>
          <w:p w:rsidR="000373D9" w:rsidRDefault="00FB190D" w:rsidP="005B3CC0">
            <w:pPr>
              <w:pStyle w:val="DDTable"/>
              <w:rPr>
                <w:b/>
                <w:szCs w:val="20"/>
              </w:rPr>
            </w:pPr>
            <w:r>
              <w:rPr>
                <w:b/>
                <w:szCs w:val="20"/>
              </w:rPr>
              <w:t>Coverage Description</w:t>
            </w:r>
          </w:p>
        </w:tc>
        <w:tc>
          <w:tcPr>
            <w:tcW w:w="5732" w:type="dxa"/>
            <w:tcBorders>
              <w:top w:val="nil"/>
              <w:left w:val="nil"/>
              <w:bottom w:val="nil"/>
              <w:right w:val="single" w:sz="2" w:space="0" w:color="auto"/>
            </w:tcBorders>
            <w:hideMark/>
          </w:tcPr>
          <w:p w:rsidR="000373D9" w:rsidRDefault="00FB190D" w:rsidP="005B3CC0">
            <w:pPr>
              <w:pStyle w:val="DDTable"/>
              <w:rPr>
                <w:b/>
                <w:szCs w:val="20"/>
              </w:rPr>
            </w:pPr>
            <w:r>
              <w:rPr>
                <w:b/>
                <w:szCs w:val="20"/>
              </w:rPr>
              <w:t>Limits</w:t>
            </w:r>
          </w:p>
        </w:tc>
      </w:tr>
      <w:tr w:rsidR="000373D9" w:rsidTr="00422580">
        <w:tc>
          <w:tcPr>
            <w:tcW w:w="4168" w:type="dxa"/>
            <w:tcBorders>
              <w:top w:val="nil"/>
              <w:left w:val="single" w:sz="2" w:space="0" w:color="auto"/>
              <w:bottom w:val="nil"/>
              <w:right w:val="nil"/>
            </w:tcBorders>
            <w:hideMark/>
          </w:tcPr>
          <w:p w:rsidR="000373D9" w:rsidRDefault="00FB190D" w:rsidP="005B3CC0">
            <w:pPr>
              <w:pStyle w:val="DDTable"/>
            </w:pPr>
            <w:r>
              <w:t xml:space="preserve">General Aggregate </w:t>
            </w:r>
          </w:p>
          <w:p w:rsidR="000373D9" w:rsidRDefault="00FB190D" w:rsidP="005B3CC0">
            <w:pPr>
              <w:pStyle w:val="DDTable"/>
            </w:pPr>
            <w:r>
              <w:t>Products &amp; Completed Operations Aggregate</w:t>
            </w:r>
          </w:p>
          <w:p w:rsidR="000373D9" w:rsidRDefault="00FB190D" w:rsidP="005B3CC0">
            <w:pPr>
              <w:pStyle w:val="DDTable"/>
            </w:pPr>
            <w:r>
              <w:t>Personal &amp; Advertising Injury</w:t>
            </w:r>
          </w:p>
          <w:p w:rsidR="000373D9" w:rsidRDefault="00FB190D" w:rsidP="005B3CC0">
            <w:pPr>
              <w:pStyle w:val="DDTable"/>
            </w:pPr>
            <w:r>
              <w:t xml:space="preserve">Each Occurrence </w:t>
            </w:r>
          </w:p>
          <w:p w:rsidR="00BF1BED" w:rsidRDefault="00FB190D" w:rsidP="005B3CC0">
            <w:pPr>
              <w:pStyle w:val="DDTable"/>
            </w:pPr>
            <w:r>
              <w:t>Damage to Rented Premises (Each Occurrence)</w:t>
            </w:r>
          </w:p>
          <w:p w:rsidR="00BF1BED" w:rsidRDefault="00FB190D" w:rsidP="005B3CC0">
            <w:pPr>
              <w:pStyle w:val="DDTable"/>
            </w:pPr>
            <w:r>
              <w:t>Medical Expense (Any One Person)</w:t>
            </w:r>
          </w:p>
          <w:p w:rsidR="00BF1BED" w:rsidRDefault="00FB190D" w:rsidP="002968D5">
            <w:pPr>
              <w:pStyle w:val="DDTable"/>
            </w:pPr>
            <w:r>
              <w:t xml:space="preserve"> </w:t>
            </w:r>
          </w:p>
        </w:tc>
        <w:tc>
          <w:tcPr>
            <w:tcW w:w="5732" w:type="dxa"/>
            <w:tcBorders>
              <w:top w:val="nil"/>
              <w:left w:val="nil"/>
              <w:bottom w:val="nil"/>
              <w:right w:val="single" w:sz="2" w:space="0" w:color="auto"/>
            </w:tcBorders>
          </w:tcPr>
          <w:p w:rsidR="000373D9" w:rsidRDefault="00FB190D" w:rsidP="005B3CC0">
            <w:pPr>
              <w:pStyle w:val="DDTable"/>
            </w:pPr>
            <w:r>
              <w:t xml:space="preserve">$2,000,000    </w:t>
            </w:r>
          </w:p>
          <w:p w:rsidR="000373D9" w:rsidRDefault="00FB190D" w:rsidP="005B3CC0">
            <w:pPr>
              <w:pStyle w:val="DDTable"/>
            </w:pPr>
            <w:r>
              <w:t xml:space="preserve">$2,000,000    </w:t>
            </w:r>
          </w:p>
          <w:p w:rsidR="000373D9" w:rsidRDefault="00FB190D" w:rsidP="005B3CC0">
            <w:pPr>
              <w:pStyle w:val="DDTable"/>
            </w:pPr>
            <w:r>
              <w:t xml:space="preserve">$1,000,000    </w:t>
            </w:r>
          </w:p>
          <w:p w:rsidR="000373D9" w:rsidRDefault="00FB190D" w:rsidP="005B3CC0">
            <w:pPr>
              <w:pStyle w:val="DDTable"/>
            </w:pPr>
            <w:r>
              <w:t xml:space="preserve">$1,000,000    </w:t>
            </w:r>
          </w:p>
          <w:p w:rsidR="00BF1BED" w:rsidRDefault="00FB190D" w:rsidP="005B3CC0">
            <w:pPr>
              <w:pStyle w:val="DDTable"/>
            </w:pPr>
            <w:r>
              <w:t xml:space="preserve">$100,000    </w:t>
            </w:r>
          </w:p>
          <w:p w:rsidR="00326AE9" w:rsidRDefault="00FB190D" w:rsidP="002968D5">
            <w:pPr>
              <w:pStyle w:val="DDTable"/>
            </w:pPr>
            <w:r>
              <w:t xml:space="preserve">$5,000      </w:t>
            </w:r>
          </w:p>
        </w:tc>
      </w:tr>
      <w:tr w:rsidR="000373D9" w:rsidTr="00422580">
        <w:tc>
          <w:tcPr>
            <w:tcW w:w="4168" w:type="dxa"/>
            <w:tcBorders>
              <w:top w:val="nil"/>
              <w:left w:val="single" w:sz="2" w:space="0" w:color="auto"/>
              <w:bottom w:val="single" w:sz="2" w:space="0" w:color="auto"/>
              <w:right w:val="nil"/>
            </w:tcBorders>
            <w:hideMark/>
          </w:tcPr>
          <w:p w:rsidR="002968D5" w:rsidRDefault="00FB190D" w:rsidP="003E56DE">
            <w:pPr>
              <w:pStyle w:val="DDTable"/>
            </w:pPr>
            <w:r w:rsidRPr="00A629EA">
              <w:t xml:space="preserve">Deductibles  - </w:t>
            </w:r>
            <w:r w:rsidR="002968D5">
              <w:t>Property Damage</w:t>
            </w:r>
          </w:p>
          <w:p w:rsidR="000373D9" w:rsidRPr="00A629EA" w:rsidRDefault="00FB190D" w:rsidP="003E56DE">
            <w:pPr>
              <w:pStyle w:val="DDTable"/>
            </w:pPr>
            <w:r>
              <w:t xml:space="preserve">Per Occurrence   </w:t>
            </w:r>
          </w:p>
        </w:tc>
        <w:tc>
          <w:tcPr>
            <w:tcW w:w="5732" w:type="dxa"/>
            <w:tcBorders>
              <w:top w:val="nil"/>
              <w:left w:val="nil"/>
              <w:bottom w:val="single" w:sz="2" w:space="0" w:color="auto"/>
              <w:right w:val="single" w:sz="2" w:space="0" w:color="auto"/>
            </w:tcBorders>
            <w:hideMark/>
          </w:tcPr>
          <w:p w:rsidR="002968D5" w:rsidRDefault="00FB190D" w:rsidP="002968D5">
            <w:pPr>
              <w:pStyle w:val="DDTable"/>
              <w:rPr>
                <w:szCs w:val="20"/>
              </w:rPr>
            </w:pPr>
            <w:r>
              <w:t xml:space="preserve">$1,000  </w:t>
            </w:r>
          </w:p>
          <w:p w:rsidR="00A77C04" w:rsidRDefault="00FB190D" w:rsidP="0088041E">
            <w:pPr>
              <w:pStyle w:val="DDTable"/>
              <w:rPr>
                <w:szCs w:val="20"/>
              </w:rPr>
            </w:pPr>
          </w:p>
        </w:tc>
      </w:tr>
    </w:tbl>
    <w:p w:rsidR="000373D9" w:rsidRDefault="00FB190D" w:rsidP="00F64462">
      <w:pPr>
        <w:pStyle w:val="DDTable"/>
      </w:pPr>
    </w:p>
    <w:p w:rsidR="002968D5" w:rsidRDefault="002968D5" w:rsidP="00F64462">
      <w:pPr>
        <w:pStyle w:val="DDTable"/>
      </w:pPr>
    </w:p>
    <w:tbl>
      <w:tblPr>
        <w:tblW w:w="9900" w:type="dxa"/>
        <w:tblInd w:w="-8" w:type="dxa"/>
        <w:tblBorders>
          <w:top w:val="single" w:sz="6" w:space="0" w:color="auto"/>
          <w:left w:val="single" w:sz="6" w:space="0" w:color="auto"/>
          <w:bottom w:val="single" w:sz="6" w:space="0" w:color="auto"/>
          <w:right w:val="single" w:sz="6" w:space="0" w:color="auto"/>
          <w:insideH w:val="single" w:sz="6" w:space="0" w:color="D9D9D9" w:themeColor="background1" w:themeShade="D9"/>
        </w:tblBorders>
        <w:tblLayout w:type="fixed"/>
        <w:tblCellMar>
          <w:left w:w="115" w:type="dxa"/>
          <w:right w:w="115" w:type="dxa"/>
        </w:tblCellMar>
        <w:tblLook w:val="04A0" w:firstRow="1" w:lastRow="0" w:firstColumn="1" w:lastColumn="0" w:noHBand="0" w:noVBand="1"/>
      </w:tblPr>
      <w:tblGrid>
        <w:gridCol w:w="573"/>
        <w:gridCol w:w="720"/>
        <w:gridCol w:w="3690"/>
        <w:gridCol w:w="4917"/>
      </w:tblGrid>
      <w:tr w:rsidR="00ED2845" w:rsidRPr="005B3CC0" w:rsidTr="00131BB0">
        <w:trPr>
          <w:trHeight w:val="470"/>
          <w:tblHeader/>
        </w:trPr>
        <w:tc>
          <w:tcPr>
            <w:tcW w:w="9900" w:type="dxa"/>
            <w:gridSpan w:val="4"/>
            <w:tcBorders>
              <w:top w:val="single" w:sz="2" w:space="0" w:color="auto"/>
              <w:left w:val="single" w:sz="2" w:space="0" w:color="auto"/>
              <w:bottom w:val="nil"/>
              <w:right w:val="single" w:sz="2" w:space="0" w:color="auto"/>
            </w:tcBorders>
            <w:shd w:val="clear" w:color="auto" w:fill="BFBFBF" w:themeFill="background1" w:themeFillShade="BF"/>
            <w:vAlign w:val="bottom"/>
            <w:hideMark/>
          </w:tcPr>
          <w:p w:rsidR="00ED2845" w:rsidRPr="005B3CC0" w:rsidRDefault="00FB190D" w:rsidP="005B3CC0">
            <w:pPr>
              <w:pStyle w:val="DDTABHEAD"/>
            </w:pPr>
            <w:r w:rsidRPr="005B3CC0">
              <w:t>Location</w:t>
            </w:r>
          </w:p>
        </w:tc>
      </w:tr>
      <w:tr w:rsidR="00326AE9" w:rsidRPr="005B3CC0" w:rsidTr="002968D5">
        <w:trPr>
          <w:tblHeader/>
        </w:trPr>
        <w:tc>
          <w:tcPr>
            <w:tcW w:w="573" w:type="dxa"/>
            <w:tcBorders>
              <w:top w:val="nil"/>
              <w:left w:val="single" w:sz="2" w:space="0" w:color="auto"/>
              <w:bottom w:val="single" w:sz="6" w:space="0" w:color="D9D9D9" w:themeColor="background1" w:themeShade="D9"/>
              <w:right w:val="single" w:sz="6" w:space="0" w:color="D9D9D9" w:themeColor="background1" w:themeShade="D9"/>
            </w:tcBorders>
            <w:hideMark/>
          </w:tcPr>
          <w:p w:rsidR="00326AE9" w:rsidRPr="005B3CC0" w:rsidRDefault="00FB190D" w:rsidP="005B3CC0">
            <w:pPr>
              <w:pStyle w:val="DDTable"/>
              <w:rPr>
                <w:b/>
              </w:rPr>
            </w:pPr>
            <w:r w:rsidRPr="005B3CC0">
              <w:rPr>
                <w:b/>
              </w:rPr>
              <w:t xml:space="preserve">Loc </w:t>
            </w:r>
          </w:p>
        </w:tc>
        <w:tc>
          <w:tcPr>
            <w:tcW w:w="720"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hideMark/>
          </w:tcPr>
          <w:p w:rsidR="00326AE9" w:rsidRPr="005B3CC0" w:rsidRDefault="00FB190D" w:rsidP="005B3CC0">
            <w:pPr>
              <w:pStyle w:val="DDTable"/>
              <w:rPr>
                <w:b/>
              </w:rPr>
            </w:pPr>
            <w:r w:rsidRPr="005B3CC0">
              <w:rPr>
                <w:b/>
              </w:rPr>
              <w:t>Bldg</w:t>
            </w:r>
          </w:p>
        </w:tc>
        <w:tc>
          <w:tcPr>
            <w:tcW w:w="3690" w:type="dxa"/>
            <w:tcBorders>
              <w:top w:val="nil"/>
              <w:left w:val="single" w:sz="6" w:space="0" w:color="D9D9D9" w:themeColor="background1" w:themeShade="D9"/>
              <w:bottom w:val="single" w:sz="6" w:space="0" w:color="D9D9D9" w:themeColor="background1" w:themeShade="D9"/>
              <w:right w:val="single" w:sz="6" w:space="0" w:color="D9D9D9" w:themeColor="background1" w:themeShade="D9"/>
            </w:tcBorders>
            <w:hideMark/>
          </w:tcPr>
          <w:p w:rsidR="00326AE9" w:rsidRPr="005B3CC0" w:rsidRDefault="00FB190D" w:rsidP="005B3CC0">
            <w:pPr>
              <w:pStyle w:val="DDTable"/>
              <w:rPr>
                <w:b/>
              </w:rPr>
            </w:pPr>
            <w:r w:rsidRPr="005B3CC0">
              <w:rPr>
                <w:b/>
              </w:rPr>
              <w:t>Address</w:t>
            </w:r>
          </w:p>
        </w:tc>
        <w:tc>
          <w:tcPr>
            <w:tcW w:w="4917" w:type="dxa"/>
            <w:tcBorders>
              <w:top w:val="nil"/>
              <w:left w:val="single" w:sz="6" w:space="0" w:color="D9D9D9" w:themeColor="background1" w:themeShade="D9"/>
              <w:bottom w:val="single" w:sz="6" w:space="0" w:color="D9D9D9" w:themeColor="background1" w:themeShade="D9"/>
              <w:right w:val="single" w:sz="2" w:space="0" w:color="auto"/>
            </w:tcBorders>
            <w:hideMark/>
          </w:tcPr>
          <w:p w:rsidR="00326AE9" w:rsidRPr="005B3CC0" w:rsidRDefault="00FB190D" w:rsidP="005B3CC0">
            <w:pPr>
              <w:pStyle w:val="DDTable"/>
              <w:rPr>
                <w:b/>
              </w:rPr>
            </w:pPr>
            <w:r w:rsidRPr="005B3CC0">
              <w:rPr>
                <w:b/>
              </w:rPr>
              <w:t>Operations</w:t>
            </w:r>
          </w:p>
        </w:tc>
      </w:tr>
      <w:tr w:rsidR="00326AE9" w:rsidRPr="005B3CC0" w:rsidTr="002968D5">
        <w:tc>
          <w:tcPr>
            <w:tcW w:w="573" w:type="dxa"/>
            <w:tcBorders>
              <w:top w:val="single" w:sz="6" w:space="0" w:color="D9D9D9" w:themeColor="background1" w:themeShade="D9"/>
              <w:left w:val="single" w:sz="2" w:space="0" w:color="auto"/>
              <w:bottom w:val="single" w:sz="4" w:space="0" w:color="auto"/>
              <w:right w:val="single" w:sz="6" w:space="0" w:color="D9D9D9" w:themeColor="background1" w:themeShade="D9"/>
            </w:tcBorders>
          </w:tcPr>
          <w:p w:rsidR="00326AE9" w:rsidRPr="005B3CC0" w:rsidRDefault="00FB190D" w:rsidP="005B3CC0">
            <w:pPr>
              <w:pStyle w:val="DDTable"/>
            </w:pPr>
            <w:r>
              <w:t>1</w:t>
            </w:r>
            <w:r w:rsidRPr="005B3CC0">
              <w:t xml:space="preserve"> </w:t>
            </w:r>
          </w:p>
        </w:tc>
        <w:tc>
          <w:tcPr>
            <w:tcW w:w="720" w:type="dxa"/>
            <w:tcBorders>
              <w:top w:val="single" w:sz="6" w:space="0" w:color="D9D9D9" w:themeColor="background1" w:themeShade="D9"/>
              <w:left w:val="single" w:sz="6" w:space="0" w:color="D9D9D9" w:themeColor="background1" w:themeShade="D9"/>
              <w:bottom w:val="single" w:sz="4" w:space="0" w:color="auto"/>
              <w:right w:val="single" w:sz="6" w:space="0" w:color="D9D9D9" w:themeColor="background1" w:themeShade="D9"/>
            </w:tcBorders>
          </w:tcPr>
          <w:p w:rsidR="00326AE9" w:rsidRPr="005B3CC0" w:rsidRDefault="00FB190D" w:rsidP="005B3CC0">
            <w:pPr>
              <w:pStyle w:val="DDTable"/>
            </w:pPr>
            <w:r>
              <w:t>1</w:t>
            </w:r>
            <w:r w:rsidRPr="005B3CC0">
              <w:t xml:space="preserve"> </w:t>
            </w:r>
          </w:p>
        </w:tc>
        <w:tc>
          <w:tcPr>
            <w:tcW w:w="3690" w:type="dxa"/>
            <w:tcBorders>
              <w:top w:val="single" w:sz="6" w:space="0" w:color="D9D9D9" w:themeColor="background1" w:themeShade="D9"/>
              <w:left w:val="single" w:sz="6" w:space="0" w:color="D9D9D9" w:themeColor="background1" w:themeShade="D9"/>
              <w:bottom w:val="single" w:sz="4" w:space="0" w:color="auto"/>
              <w:right w:val="single" w:sz="6" w:space="0" w:color="D9D9D9" w:themeColor="background1" w:themeShade="D9"/>
            </w:tcBorders>
          </w:tcPr>
          <w:p w:rsidR="00326AE9" w:rsidRPr="005B3CC0" w:rsidRDefault="00FB190D" w:rsidP="005B3CC0">
            <w:pPr>
              <w:pStyle w:val="DDTable"/>
            </w:pPr>
            <w:r>
              <w:t xml:space="preserve">2659 E. </w:t>
            </w:r>
            <w:proofErr w:type="spellStart"/>
            <w:r>
              <w:t>Dorlington</w:t>
            </w:r>
            <w:proofErr w:type="spellEnd"/>
            <w:r>
              <w:t xml:space="preserve"> Ct</w:t>
            </w:r>
            <w:r w:rsidRPr="005B3CC0">
              <w:t xml:space="preserve"> , </w:t>
            </w:r>
            <w:r>
              <w:t>Fresno</w:t>
            </w:r>
            <w:r w:rsidRPr="005B3CC0">
              <w:t xml:space="preserve">, </w:t>
            </w:r>
            <w:r>
              <w:t>CA</w:t>
            </w:r>
            <w:r w:rsidRPr="005B3CC0">
              <w:t xml:space="preserve"> </w:t>
            </w:r>
          </w:p>
        </w:tc>
        <w:tc>
          <w:tcPr>
            <w:tcW w:w="4917" w:type="dxa"/>
            <w:tcBorders>
              <w:top w:val="single" w:sz="6" w:space="0" w:color="D9D9D9" w:themeColor="background1" w:themeShade="D9"/>
              <w:left w:val="single" w:sz="6" w:space="0" w:color="D9D9D9" w:themeColor="background1" w:themeShade="D9"/>
              <w:bottom w:val="single" w:sz="4" w:space="0" w:color="auto"/>
              <w:right w:val="single" w:sz="2" w:space="0" w:color="auto"/>
            </w:tcBorders>
          </w:tcPr>
          <w:p w:rsidR="00326AE9" w:rsidRPr="005B3CC0" w:rsidRDefault="00FB190D" w:rsidP="005B3CC0">
            <w:pPr>
              <w:pStyle w:val="DDTable"/>
            </w:pPr>
            <w:r>
              <w:t>Remodel Contractor - Kitchens &amp; Bathrooms etc.</w:t>
            </w:r>
            <w:r w:rsidRPr="005B3CC0">
              <w:t xml:space="preserve"> </w:t>
            </w:r>
          </w:p>
        </w:tc>
      </w:tr>
    </w:tbl>
    <w:p w:rsidR="00ED2845" w:rsidRDefault="00FB190D" w:rsidP="00F64462">
      <w:pPr>
        <w:pStyle w:val="DDTable"/>
      </w:pPr>
    </w:p>
    <w:p w:rsidR="002968D5" w:rsidRDefault="002968D5" w:rsidP="00F64462">
      <w:pPr>
        <w:pStyle w:val="DDTable"/>
      </w:pPr>
    </w:p>
    <w:tbl>
      <w:tblPr>
        <w:tblW w:w="9900" w:type="dxa"/>
        <w:tblInd w:w="-8" w:type="dxa"/>
        <w:tblBorders>
          <w:top w:val="single" w:sz="2" w:space="0" w:color="auto"/>
          <w:left w:val="single" w:sz="2" w:space="0" w:color="auto"/>
          <w:bottom w:val="single" w:sz="2" w:space="0" w:color="auto"/>
          <w:right w:val="single" w:sz="2" w:space="0" w:color="auto"/>
          <w:insideH w:val="single" w:sz="6" w:space="0" w:color="BFBFBF" w:themeColor="background1" w:themeShade="BF"/>
          <w:insideV w:val="single" w:sz="6" w:space="0" w:color="BFBFBF" w:themeColor="background1" w:themeShade="BF"/>
        </w:tblBorders>
        <w:tblLayout w:type="fixed"/>
        <w:tblCellMar>
          <w:left w:w="115" w:type="dxa"/>
          <w:right w:w="115" w:type="dxa"/>
        </w:tblCellMar>
        <w:tblLook w:val="04A0" w:firstRow="1" w:lastRow="0" w:firstColumn="1" w:lastColumn="0" w:noHBand="0" w:noVBand="1"/>
      </w:tblPr>
      <w:tblGrid>
        <w:gridCol w:w="663"/>
        <w:gridCol w:w="630"/>
        <w:gridCol w:w="1530"/>
        <w:gridCol w:w="3510"/>
        <w:gridCol w:w="1840"/>
        <w:gridCol w:w="1727"/>
      </w:tblGrid>
      <w:tr w:rsidR="00ED2845" w:rsidRPr="005B3CC0" w:rsidTr="00EA46A8">
        <w:trPr>
          <w:trHeight w:val="470"/>
          <w:tblHeader/>
        </w:trPr>
        <w:tc>
          <w:tcPr>
            <w:tcW w:w="9900" w:type="dxa"/>
            <w:gridSpan w:val="6"/>
            <w:shd w:val="clear" w:color="auto" w:fill="BFBFBF" w:themeFill="background1" w:themeFillShade="BF"/>
            <w:vAlign w:val="bottom"/>
            <w:hideMark/>
          </w:tcPr>
          <w:p w:rsidR="00ED2845" w:rsidRPr="005B3CC0" w:rsidRDefault="00FB190D" w:rsidP="005B3CC0">
            <w:pPr>
              <w:pStyle w:val="DDTABHEAD"/>
            </w:pPr>
            <w:r w:rsidRPr="005B3CC0">
              <w:t>Hazards</w:t>
            </w:r>
          </w:p>
        </w:tc>
      </w:tr>
      <w:tr w:rsidR="00ED2845" w:rsidRPr="005B3CC0" w:rsidTr="008202E8">
        <w:trPr>
          <w:tblHeader/>
        </w:trPr>
        <w:tc>
          <w:tcPr>
            <w:tcW w:w="663" w:type="dxa"/>
            <w:hideMark/>
          </w:tcPr>
          <w:p w:rsidR="00ED2845" w:rsidRPr="005B3CC0" w:rsidRDefault="00FB190D" w:rsidP="005B3CC0">
            <w:pPr>
              <w:pStyle w:val="DDTable"/>
              <w:rPr>
                <w:b/>
              </w:rPr>
            </w:pPr>
            <w:r w:rsidRPr="005B3CC0">
              <w:rPr>
                <w:b/>
              </w:rPr>
              <w:t>Loc</w:t>
            </w:r>
          </w:p>
        </w:tc>
        <w:tc>
          <w:tcPr>
            <w:tcW w:w="630" w:type="dxa"/>
            <w:hideMark/>
          </w:tcPr>
          <w:p w:rsidR="00ED2845" w:rsidRPr="005B3CC0" w:rsidRDefault="00FB190D" w:rsidP="005B3CC0">
            <w:pPr>
              <w:pStyle w:val="DDTable"/>
              <w:rPr>
                <w:b/>
              </w:rPr>
            </w:pPr>
            <w:r w:rsidRPr="005B3CC0">
              <w:rPr>
                <w:b/>
              </w:rPr>
              <w:t>Haz</w:t>
            </w:r>
          </w:p>
        </w:tc>
        <w:tc>
          <w:tcPr>
            <w:tcW w:w="1530" w:type="dxa"/>
            <w:hideMark/>
          </w:tcPr>
          <w:p w:rsidR="00ED2845" w:rsidRPr="005B3CC0" w:rsidRDefault="00FB190D" w:rsidP="005B3CC0">
            <w:pPr>
              <w:pStyle w:val="DDTable"/>
              <w:rPr>
                <w:b/>
              </w:rPr>
            </w:pPr>
            <w:r w:rsidRPr="005B3CC0">
              <w:rPr>
                <w:b/>
              </w:rPr>
              <w:t>Classification</w:t>
            </w:r>
          </w:p>
        </w:tc>
        <w:tc>
          <w:tcPr>
            <w:tcW w:w="3510" w:type="dxa"/>
            <w:hideMark/>
          </w:tcPr>
          <w:p w:rsidR="00ED2845" w:rsidRPr="005B3CC0" w:rsidRDefault="00FB190D" w:rsidP="005B3CC0">
            <w:pPr>
              <w:pStyle w:val="DDTable"/>
              <w:rPr>
                <w:b/>
              </w:rPr>
            </w:pPr>
            <w:r w:rsidRPr="005B3CC0">
              <w:rPr>
                <w:b/>
              </w:rPr>
              <w:t>Description</w:t>
            </w:r>
          </w:p>
        </w:tc>
        <w:tc>
          <w:tcPr>
            <w:tcW w:w="1840" w:type="dxa"/>
            <w:hideMark/>
          </w:tcPr>
          <w:p w:rsidR="00ED2845" w:rsidRPr="005B3CC0" w:rsidRDefault="00FB190D" w:rsidP="005B3CC0">
            <w:pPr>
              <w:pStyle w:val="DDTable"/>
              <w:rPr>
                <w:b/>
              </w:rPr>
            </w:pPr>
            <w:r w:rsidRPr="005B3CC0">
              <w:rPr>
                <w:b/>
              </w:rPr>
              <w:t>Premium Basis</w:t>
            </w:r>
          </w:p>
        </w:tc>
        <w:tc>
          <w:tcPr>
            <w:tcW w:w="1727" w:type="dxa"/>
            <w:hideMark/>
          </w:tcPr>
          <w:p w:rsidR="00ED2845" w:rsidRPr="005B3CC0" w:rsidRDefault="00FB190D" w:rsidP="005B3CC0">
            <w:pPr>
              <w:pStyle w:val="DDTable"/>
              <w:rPr>
                <w:b/>
              </w:rPr>
            </w:pPr>
            <w:r w:rsidRPr="005B3CC0">
              <w:rPr>
                <w:b/>
              </w:rPr>
              <w:t>Exposure</w:t>
            </w:r>
          </w:p>
        </w:tc>
      </w:tr>
      <w:tr w:rsidR="00ED2845" w:rsidRPr="005B3CC0" w:rsidTr="008202E8">
        <w:tc>
          <w:tcPr>
            <w:tcW w:w="663" w:type="dxa"/>
          </w:tcPr>
          <w:p w:rsidR="00ED2845" w:rsidRPr="005B3CC0" w:rsidRDefault="00FB190D" w:rsidP="005B3CC0">
            <w:pPr>
              <w:pStyle w:val="DDTable"/>
            </w:pPr>
            <w:r>
              <w:t>1</w:t>
            </w:r>
            <w:r w:rsidRPr="005B3CC0">
              <w:t xml:space="preserve">  </w:t>
            </w:r>
          </w:p>
        </w:tc>
        <w:tc>
          <w:tcPr>
            <w:tcW w:w="630" w:type="dxa"/>
          </w:tcPr>
          <w:p w:rsidR="00ED2845" w:rsidRPr="005B3CC0" w:rsidRDefault="00FB190D" w:rsidP="005B3CC0">
            <w:pPr>
              <w:pStyle w:val="DDTable"/>
            </w:pPr>
            <w:r>
              <w:t>1</w:t>
            </w:r>
            <w:r w:rsidRPr="005B3CC0">
              <w:t xml:space="preserve">  </w:t>
            </w:r>
          </w:p>
        </w:tc>
        <w:tc>
          <w:tcPr>
            <w:tcW w:w="1530" w:type="dxa"/>
          </w:tcPr>
          <w:p w:rsidR="00ED2845" w:rsidRPr="005B3CC0" w:rsidRDefault="00FB190D" w:rsidP="005B3CC0">
            <w:pPr>
              <w:pStyle w:val="DDTable"/>
            </w:pPr>
            <w:r>
              <w:t>91592</w:t>
            </w:r>
            <w:r w:rsidRPr="005B3CC0">
              <w:t xml:space="preserve">  </w:t>
            </w:r>
          </w:p>
        </w:tc>
        <w:tc>
          <w:tcPr>
            <w:tcW w:w="3510" w:type="dxa"/>
          </w:tcPr>
          <w:p w:rsidR="00ED2845" w:rsidRPr="005B3CC0" w:rsidRDefault="00FB190D" w:rsidP="005B3CC0">
            <w:pPr>
              <w:pStyle w:val="DDTable"/>
            </w:pPr>
            <w:r>
              <w:t>General Contractor - remodel</w:t>
            </w:r>
            <w:r w:rsidRPr="005B3CC0">
              <w:t xml:space="preserve">  </w:t>
            </w:r>
          </w:p>
        </w:tc>
        <w:tc>
          <w:tcPr>
            <w:tcW w:w="1840" w:type="dxa"/>
          </w:tcPr>
          <w:p w:rsidR="00ED2845" w:rsidRPr="005B3CC0" w:rsidRDefault="00FB190D" w:rsidP="005B3CC0">
            <w:pPr>
              <w:pStyle w:val="DDTable"/>
            </w:pPr>
            <w:r>
              <w:t>Receipts</w:t>
            </w:r>
            <w:r w:rsidRPr="005B3CC0">
              <w:t xml:space="preserve">  </w:t>
            </w:r>
          </w:p>
        </w:tc>
        <w:tc>
          <w:tcPr>
            <w:tcW w:w="1727" w:type="dxa"/>
          </w:tcPr>
          <w:p w:rsidR="00ED2845" w:rsidRPr="005B3CC0" w:rsidRDefault="00FB190D" w:rsidP="005B3CC0">
            <w:pPr>
              <w:pStyle w:val="DDTable"/>
            </w:pPr>
            <w:r w:rsidRPr="005B3CC0">
              <w:fldChar w:fldCharType="begin"/>
            </w:r>
            <w:r w:rsidRPr="005B3CC0">
              <w:instrText xml:space="preserve"> QUOTE “</w:instrText>
            </w:r>
            <w:r>
              <w:instrText>250000</w:instrText>
            </w:r>
            <w:r w:rsidRPr="005B3CC0">
              <w:instrText xml:space="preserve">” \# ###,###,### </w:instrText>
            </w:r>
            <w:r w:rsidRPr="005B3CC0">
              <w:fldChar w:fldCharType="separate"/>
            </w:r>
            <w:r w:rsidR="004D334D">
              <w:t xml:space="preserve">   250,000</w:t>
            </w:r>
            <w:r w:rsidRPr="005B3CC0">
              <w:fldChar w:fldCharType="end"/>
            </w:r>
            <w:r w:rsidRPr="005B3CC0">
              <w:fldChar w:fldCharType="begin"/>
            </w:r>
            <w:r w:rsidRPr="005B3CC0">
              <w:instrText xml:space="preserve"> QUOTE “” \# ###,###,### </w:instrText>
            </w:r>
            <w:r w:rsidRPr="005B3CC0">
              <w:fldChar w:fldCharType="end"/>
            </w:r>
          </w:p>
        </w:tc>
      </w:tr>
      <w:tr w:rsidR="00ED2845" w:rsidRPr="005B3CC0" w:rsidTr="008202E8">
        <w:tc>
          <w:tcPr>
            <w:tcW w:w="663" w:type="dxa"/>
          </w:tcPr>
          <w:p w:rsidR="00ED2845" w:rsidRPr="005B3CC0" w:rsidRDefault="00FB190D" w:rsidP="005B3CC0">
            <w:pPr>
              <w:pStyle w:val="DDTable"/>
            </w:pPr>
            <w:r>
              <w:t>1</w:t>
            </w:r>
            <w:r w:rsidRPr="005B3CC0">
              <w:t xml:space="preserve">  </w:t>
            </w:r>
          </w:p>
        </w:tc>
        <w:tc>
          <w:tcPr>
            <w:tcW w:w="630" w:type="dxa"/>
          </w:tcPr>
          <w:p w:rsidR="00ED2845" w:rsidRPr="005B3CC0" w:rsidRDefault="00FB190D" w:rsidP="005B3CC0">
            <w:pPr>
              <w:pStyle w:val="DDTable"/>
            </w:pPr>
            <w:r>
              <w:t>2</w:t>
            </w:r>
            <w:r w:rsidRPr="005B3CC0">
              <w:t xml:space="preserve">  </w:t>
            </w:r>
          </w:p>
        </w:tc>
        <w:tc>
          <w:tcPr>
            <w:tcW w:w="1530" w:type="dxa"/>
          </w:tcPr>
          <w:p w:rsidR="00ED2845" w:rsidRPr="005B3CC0" w:rsidRDefault="00FB190D" w:rsidP="005B3CC0">
            <w:pPr>
              <w:pStyle w:val="DDTable"/>
            </w:pPr>
            <w:r>
              <w:t>91585</w:t>
            </w:r>
            <w:r w:rsidRPr="005B3CC0">
              <w:t xml:space="preserve">  </w:t>
            </w:r>
          </w:p>
        </w:tc>
        <w:tc>
          <w:tcPr>
            <w:tcW w:w="3510" w:type="dxa"/>
          </w:tcPr>
          <w:p w:rsidR="00ED2845" w:rsidRPr="005B3CC0" w:rsidRDefault="00FB190D" w:rsidP="005B3CC0">
            <w:pPr>
              <w:pStyle w:val="DDTable"/>
            </w:pPr>
            <w:r>
              <w:t>Contractors - Subcontracted Work</w:t>
            </w:r>
            <w:r w:rsidRPr="005B3CC0">
              <w:t xml:space="preserve">  </w:t>
            </w:r>
          </w:p>
        </w:tc>
        <w:tc>
          <w:tcPr>
            <w:tcW w:w="1840" w:type="dxa"/>
          </w:tcPr>
          <w:p w:rsidR="00ED2845" w:rsidRPr="005B3CC0" w:rsidRDefault="00FB190D" w:rsidP="005B3CC0">
            <w:pPr>
              <w:pStyle w:val="DDTable"/>
            </w:pPr>
            <w:r>
              <w:t>Receipts</w:t>
            </w:r>
            <w:r w:rsidRPr="005B3CC0">
              <w:t xml:space="preserve">  </w:t>
            </w:r>
          </w:p>
        </w:tc>
        <w:tc>
          <w:tcPr>
            <w:tcW w:w="1727" w:type="dxa"/>
          </w:tcPr>
          <w:p w:rsidR="00ED2845" w:rsidRPr="005B3CC0" w:rsidRDefault="00FB190D" w:rsidP="005B3CC0">
            <w:pPr>
              <w:pStyle w:val="DDTable"/>
            </w:pPr>
            <w:r w:rsidRPr="005B3CC0">
              <w:fldChar w:fldCharType="begin"/>
            </w:r>
            <w:r w:rsidRPr="005B3CC0">
              <w:instrText xml:space="preserve"> QUOTE “</w:instrText>
            </w:r>
            <w:r>
              <w:instrText>125000</w:instrText>
            </w:r>
            <w:r w:rsidRPr="005B3CC0">
              <w:instrText xml:space="preserve">” \# ###,###,### </w:instrText>
            </w:r>
            <w:r w:rsidRPr="005B3CC0">
              <w:fldChar w:fldCharType="separate"/>
            </w:r>
            <w:r w:rsidR="004D334D">
              <w:t xml:space="preserve">   125,000</w:t>
            </w:r>
            <w:r w:rsidRPr="005B3CC0">
              <w:fldChar w:fldCharType="end"/>
            </w:r>
            <w:r w:rsidRPr="005B3CC0">
              <w:fldChar w:fldCharType="begin"/>
            </w:r>
            <w:r w:rsidRPr="005B3CC0">
              <w:instrText xml:space="preserve"> QUOTE “” \# ###,###,### </w:instrText>
            </w:r>
            <w:r w:rsidRPr="005B3CC0">
              <w:fldChar w:fldCharType="end"/>
            </w:r>
          </w:p>
        </w:tc>
      </w:tr>
    </w:tbl>
    <w:p w:rsidR="00ED2845" w:rsidRDefault="00FB190D" w:rsidP="00F64462">
      <w:pPr>
        <w:pStyle w:val="DDTable"/>
      </w:pPr>
    </w:p>
    <w:p w:rsidR="00ED2845" w:rsidRDefault="002968D5" w:rsidP="00F64462">
      <w:pPr>
        <w:pStyle w:val="DDTable"/>
      </w:pPr>
      <w:r>
        <w:tab/>
      </w:r>
    </w:p>
    <w:tbl>
      <w:tblPr>
        <w:tblW w:w="9900" w:type="dxa"/>
        <w:tblInd w:w="-8" w:type="dxa"/>
        <w:tblBorders>
          <w:top w:val="single" w:sz="2" w:space="0" w:color="auto"/>
          <w:left w:val="single" w:sz="2" w:space="0" w:color="auto"/>
          <w:bottom w:val="single" w:sz="2" w:space="0" w:color="auto"/>
          <w:right w:val="single" w:sz="2" w:space="0" w:color="auto"/>
          <w:insideH w:val="single" w:sz="6" w:space="0" w:color="BFBFBF" w:themeColor="background1" w:themeShade="BF"/>
          <w:insideV w:val="single" w:sz="6" w:space="0" w:color="BFBFBF" w:themeColor="background1" w:themeShade="BF"/>
        </w:tblBorders>
        <w:tblLayout w:type="fixed"/>
        <w:tblCellMar>
          <w:left w:w="115" w:type="dxa"/>
          <w:right w:w="115" w:type="dxa"/>
        </w:tblCellMar>
        <w:tblLook w:val="04A0" w:firstRow="1" w:lastRow="0" w:firstColumn="1" w:lastColumn="0" w:noHBand="0" w:noVBand="1"/>
      </w:tblPr>
      <w:tblGrid>
        <w:gridCol w:w="9900"/>
      </w:tblGrid>
      <w:tr w:rsidR="00B93BA4" w:rsidRPr="005B3CC0" w:rsidTr="00EA46A8">
        <w:trPr>
          <w:trHeight w:val="470"/>
        </w:trPr>
        <w:tc>
          <w:tcPr>
            <w:tcW w:w="9900" w:type="dxa"/>
            <w:shd w:val="clear" w:color="auto" w:fill="BFBFBF" w:themeFill="background1" w:themeFillShade="BF"/>
            <w:vAlign w:val="bottom"/>
            <w:hideMark/>
          </w:tcPr>
          <w:p w:rsidR="00B93BA4" w:rsidRPr="005B3CC0" w:rsidRDefault="00FB190D" w:rsidP="005B3CC0">
            <w:pPr>
              <w:pStyle w:val="DDTABHEAD"/>
            </w:pPr>
            <w:r w:rsidRPr="005B3CC0">
              <w:t>Forms &amp; Endorsements</w:t>
            </w:r>
          </w:p>
        </w:tc>
      </w:tr>
      <w:tr w:rsidR="00B93BA4" w:rsidRPr="005B3CC0" w:rsidTr="00EA46A8">
        <w:tc>
          <w:tcPr>
            <w:tcW w:w="9900" w:type="dxa"/>
            <w:hideMark/>
          </w:tcPr>
          <w:p w:rsidR="00B93BA4" w:rsidRPr="005B3CC0" w:rsidRDefault="00FB190D" w:rsidP="005B3CC0">
            <w:pPr>
              <w:pStyle w:val="DDTable"/>
              <w:rPr>
                <w:b/>
              </w:rPr>
            </w:pPr>
            <w:r w:rsidRPr="005B3CC0">
              <w:rPr>
                <w:b/>
              </w:rPr>
              <w:t>Name</w:t>
            </w:r>
          </w:p>
        </w:tc>
      </w:tr>
      <w:tr w:rsidR="00B93BA4" w:rsidRPr="005B3CC0" w:rsidTr="00EA46A8">
        <w:tc>
          <w:tcPr>
            <w:tcW w:w="9900" w:type="dxa"/>
          </w:tcPr>
          <w:p w:rsidR="00B93BA4" w:rsidRPr="005B3CC0" w:rsidRDefault="00FB190D" w:rsidP="005B3CC0">
            <w:pPr>
              <w:pStyle w:val="DDTable"/>
            </w:pPr>
            <w:r w:rsidRPr="005B3CC0">
              <w:t xml:space="preserve"> </w:t>
            </w:r>
            <w:r>
              <w:t>Primary and Non-Contributory Wording</w:t>
            </w:r>
            <w:r w:rsidRPr="005B3CC0">
              <w:t xml:space="preserve">  </w:t>
            </w:r>
          </w:p>
        </w:tc>
      </w:tr>
      <w:tr w:rsidR="00B93BA4" w:rsidRPr="005B3CC0" w:rsidTr="00EA46A8">
        <w:tc>
          <w:tcPr>
            <w:tcW w:w="9900" w:type="dxa"/>
          </w:tcPr>
          <w:p w:rsidR="00B93BA4" w:rsidRPr="005B3CC0" w:rsidRDefault="00FB190D" w:rsidP="005B3CC0">
            <w:pPr>
              <w:pStyle w:val="DDTable"/>
            </w:pPr>
            <w:r w:rsidRPr="005B3CC0">
              <w:t xml:space="preserve"> </w:t>
            </w:r>
            <w:r>
              <w:t>Per Project Aggregate</w:t>
            </w:r>
            <w:r w:rsidRPr="005B3CC0">
              <w:t xml:space="preserve">  </w:t>
            </w:r>
          </w:p>
        </w:tc>
      </w:tr>
      <w:tr w:rsidR="00B93BA4" w:rsidRPr="005B3CC0" w:rsidTr="00EA46A8">
        <w:tc>
          <w:tcPr>
            <w:tcW w:w="9900" w:type="dxa"/>
          </w:tcPr>
          <w:p w:rsidR="00B93BA4" w:rsidRPr="005B3CC0" w:rsidRDefault="00FB190D" w:rsidP="005B3CC0">
            <w:pPr>
              <w:pStyle w:val="DDTable"/>
            </w:pPr>
            <w:r w:rsidRPr="005B3CC0">
              <w:t xml:space="preserve"> </w:t>
            </w:r>
            <w:r>
              <w:t>Additional Insured</w:t>
            </w:r>
            <w:r w:rsidRPr="005B3CC0">
              <w:t xml:space="preserve">  </w:t>
            </w:r>
          </w:p>
        </w:tc>
      </w:tr>
      <w:tr w:rsidR="002968D5" w:rsidRPr="005B3CC0" w:rsidTr="00EA46A8">
        <w:tc>
          <w:tcPr>
            <w:tcW w:w="9900" w:type="dxa"/>
          </w:tcPr>
          <w:p w:rsidR="002968D5" w:rsidRPr="005B3CC0" w:rsidRDefault="002968D5" w:rsidP="005B3CC0">
            <w:pPr>
              <w:pStyle w:val="DDTable"/>
            </w:pPr>
            <w:r>
              <w:t>Waiver of Transfer of Rights</w:t>
            </w:r>
          </w:p>
        </w:tc>
      </w:tr>
    </w:tbl>
    <w:p w:rsidR="00B93BA4" w:rsidRDefault="00FB190D" w:rsidP="002A47B5"/>
    <w:p w:rsidR="0079709C" w:rsidRDefault="00FB190D" w:rsidP="002A47B5"/>
    <w:sectPr w:rsidR="0079709C" w:rsidSect="00571AC6">
      <w:headerReference w:type="even" r:id="rId26"/>
      <w:headerReference w:type="default" r:id="rId27"/>
      <w:footerReference w:type="even" r:id="rId28"/>
      <w:footerReference w:type="default" r:id="rId29"/>
      <w:headerReference w:type="first" r:id="rId30"/>
      <w:footerReference w:type="first" r:id="rId31"/>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15B" w:rsidRDefault="00BB415B" w:rsidP="00BB415B">
      <w:pPr>
        <w:spacing w:after="0" w:line="240" w:lineRule="auto"/>
      </w:pPr>
      <w:r>
        <w:separator/>
      </w:r>
    </w:p>
  </w:endnote>
  <w:endnote w:type="continuationSeparator" w:id="0">
    <w:p w:rsidR="00BB415B" w:rsidRDefault="00BB415B" w:rsidP="00BB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BC" w:rsidRDefault="00FB19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BC" w:rsidRDefault="00FB19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BC" w:rsidRDefault="00FB1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3D9" w:rsidRDefault="00FB190D" w:rsidP="004D2796">
    <w:pPr>
      <w:pStyle w:val="Footer"/>
      <w:ind w:left="-720"/>
    </w:pPr>
    <w:r>
      <w:rPr>
        <w:noProof/>
      </w:rPr>
      <w:drawing>
        <wp:inline distT="0" distB="0" distL="0" distR="0" wp14:anchorId="77B2AFC3" wp14:editId="1D0DCC58">
          <wp:extent cx="6810375" cy="438150"/>
          <wp:effectExtent l="0" t="0" r="9525" b="0"/>
          <wp:docPr id="8" name="c1a88a1e-1e13-4d60-a99f-10d25bd8f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0375" cy="43815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3D9" w:rsidRDefault="00FB190D" w:rsidP="004D2796">
    <w:pPr>
      <w:pStyle w:val="Footer"/>
      <w:ind w:left="-720"/>
    </w:pPr>
    <w:r>
      <w:rPr>
        <w:noProof/>
      </w:rPr>
      <w:drawing>
        <wp:inline distT="0" distB="0" distL="0" distR="0" wp14:anchorId="77B2AFC3" wp14:editId="1D0DCC58">
          <wp:extent cx="6810375" cy="438150"/>
          <wp:effectExtent l="0" t="0" r="9525" b="0"/>
          <wp:docPr id="7" name="18f07519-7232-4a43-b146-33956a24e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0375" cy="43815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A2E" w:rsidRDefault="00FB19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A2E" w:rsidRDefault="00FB19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A2E" w:rsidRDefault="00FB1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15B" w:rsidRDefault="00BB415B" w:rsidP="00BB415B">
      <w:pPr>
        <w:spacing w:after="0" w:line="240" w:lineRule="auto"/>
      </w:pPr>
      <w:r>
        <w:separator/>
      </w:r>
    </w:p>
  </w:footnote>
  <w:footnote w:type="continuationSeparator" w:id="0">
    <w:p w:rsidR="00BB415B" w:rsidRDefault="00BB415B" w:rsidP="00BB4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BC" w:rsidRDefault="00FB19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3673" w:rsidRPr="005B3CC0" w:rsidRDefault="00FB190D" w:rsidP="005B3CC0">
    <w:pPr>
      <w:pStyle w:val="DDHeader"/>
      <w:jc w:val="right"/>
    </w:pPr>
    <w:r w:rsidRPr="005B3CC0">
      <w:t xml:space="preserve">Page | </w:t>
    </w:r>
    <w:r w:rsidRPr="005B3CC0">
      <w:fldChar w:fldCharType="begin"/>
    </w:r>
    <w:r w:rsidRPr="005B3CC0">
      <w:instrText xml:space="preserve"> PAGE   \* MERGEFORMAT </w:instrText>
    </w:r>
    <w:r w:rsidRPr="005B3CC0">
      <w:fldChar w:fldCharType="separate"/>
    </w:r>
    <w:r w:rsidR="002968D5">
      <w:rPr>
        <w:noProof/>
      </w:rPr>
      <w:t>5</w:t>
    </w:r>
    <w:r w:rsidRPr="005B3CC0">
      <w:fldChar w:fldCharType="end"/>
    </w:r>
  </w:p>
  <w:p w:rsidR="00AC3673" w:rsidRPr="005B3CC0" w:rsidRDefault="00FB190D" w:rsidP="005B3CC0">
    <w:pPr>
      <w:pStyle w:val="DDHeader"/>
    </w:pPr>
    <w:r w:rsidRPr="005B3CC0">
      <w:t>Summary of Insurance</w:t>
    </w:r>
  </w:p>
  <w:p w:rsidR="00AC3673" w:rsidRPr="005B3CC0" w:rsidRDefault="00FB190D" w:rsidP="005B3CC0">
    <w:pPr>
      <w:pStyle w:val="DDHeader"/>
    </w:pPr>
    <w:r w:rsidRPr="005B3CC0">
      <w:t xml:space="preserve">Coverage as of: </w:t>
    </w:r>
    <w:r>
      <w:t xml:space="preserve">11/9/2018 </w:t>
    </w:r>
  </w:p>
  <w:p w:rsidR="00FF3E21" w:rsidRPr="005B3CC0" w:rsidRDefault="00FB190D" w:rsidP="005B3CC0">
    <w:pPr>
      <w:pStyle w:val="DD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BC" w:rsidRDefault="00FB1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A6B" w:rsidRDefault="00FB190D">
    <w:r>
      <w:c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A2E" w:rsidRDefault="00FB19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034" w:rsidRDefault="00FB190D" w:rsidP="00DE1F3D">
    <w:pPr>
      <w:pStyle w:val="DDHeader"/>
      <w:jc w:val="right"/>
    </w:pPr>
    <w:r>
      <w:t xml:space="preserve">Page | </w:t>
    </w:r>
    <w:r>
      <w:fldChar w:fldCharType="begin"/>
    </w:r>
    <w:r>
      <w:instrText xml:space="preserve"> PAGE   \* MERGEFORMAT </w:instrText>
    </w:r>
    <w:r>
      <w:fldChar w:fldCharType="separate"/>
    </w:r>
    <w:r w:rsidR="002968D5">
      <w:rPr>
        <w:noProof/>
      </w:rPr>
      <w:t>4</w:t>
    </w:r>
    <w:r>
      <w:rPr>
        <w:noProof/>
      </w:rPr>
      <w:fldChar w:fldCharType="end"/>
    </w:r>
  </w:p>
  <w:p w:rsidR="00094034" w:rsidRDefault="00FB190D" w:rsidP="00DE1F3D">
    <w:pPr>
      <w:pStyle w:val="DDHeader"/>
    </w:pPr>
    <w:r>
      <w:t>Summary of Insurance</w:t>
    </w:r>
  </w:p>
  <w:p w:rsidR="0085160C" w:rsidRDefault="00FB190D" w:rsidP="00DE1F3D">
    <w:pPr>
      <w:pStyle w:val="DDHeader"/>
    </w:pPr>
    <w:r>
      <w:t xml:space="preserve">Coverage as of:  11/9/2018 </w:t>
    </w:r>
  </w:p>
  <w:p w:rsidR="00357DB6" w:rsidRPr="00094034" w:rsidRDefault="00FB190D" w:rsidP="00DE1F3D">
    <w:pPr>
      <w:pStyle w:val="DD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A2E" w:rsidRDefault="00FB19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EGINREP" w:val="BEGINREP"/>
    <w:docVar w:name="ENDREP" w:val="ENDREP"/>
  </w:docVars>
  <w:rsids>
    <w:rsidRoot w:val="005F7B0B"/>
    <w:rsid w:val="000572B5"/>
    <w:rsid w:val="00062FCB"/>
    <w:rsid w:val="000674A2"/>
    <w:rsid w:val="000E6F23"/>
    <w:rsid w:val="000F1A36"/>
    <w:rsid w:val="001150EF"/>
    <w:rsid w:val="0015245C"/>
    <w:rsid w:val="001654DD"/>
    <w:rsid w:val="00247D1C"/>
    <w:rsid w:val="00271E65"/>
    <w:rsid w:val="002968D5"/>
    <w:rsid w:val="002B1F90"/>
    <w:rsid w:val="002C1A08"/>
    <w:rsid w:val="002D6D80"/>
    <w:rsid w:val="002F0C8A"/>
    <w:rsid w:val="003275DC"/>
    <w:rsid w:val="00351C82"/>
    <w:rsid w:val="003B0F9F"/>
    <w:rsid w:val="003F1C0F"/>
    <w:rsid w:val="00406A3E"/>
    <w:rsid w:val="00411921"/>
    <w:rsid w:val="00447429"/>
    <w:rsid w:val="004646C7"/>
    <w:rsid w:val="00490473"/>
    <w:rsid w:val="004D334D"/>
    <w:rsid w:val="00553593"/>
    <w:rsid w:val="005F7B0B"/>
    <w:rsid w:val="00670A17"/>
    <w:rsid w:val="00670A4D"/>
    <w:rsid w:val="00807DD4"/>
    <w:rsid w:val="008143D1"/>
    <w:rsid w:val="00836355"/>
    <w:rsid w:val="008434B4"/>
    <w:rsid w:val="008520CB"/>
    <w:rsid w:val="008C0C63"/>
    <w:rsid w:val="008C2172"/>
    <w:rsid w:val="008C7A05"/>
    <w:rsid w:val="008F4665"/>
    <w:rsid w:val="0097428F"/>
    <w:rsid w:val="009C2C67"/>
    <w:rsid w:val="009C5270"/>
    <w:rsid w:val="00AB4A6B"/>
    <w:rsid w:val="00AE677B"/>
    <w:rsid w:val="00B57763"/>
    <w:rsid w:val="00BB415B"/>
    <w:rsid w:val="00BD028B"/>
    <w:rsid w:val="00CC5B78"/>
    <w:rsid w:val="00D46DCB"/>
    <w:rsid w:val="00D731B1"/>
    <w:rsid w:val="00D92242"/>
    <w:rsid w:val="00DA7C60"/>
    <w:rsid w:val="00E31D31"/>
    <w:rsid w:val="00E7515F"/>
    <w:rsid w:val="00EE1193"/>
    <w:rsid w:val="00F07607"/>
    <w:rsid w:val="00F2615D"/>
    <w:rsid w:val="00FB190D"/>
    <w:rsid w:val="00FD1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83D287-AA64-41AE-B011-FCB51599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2B5"/>
    <w:pPr>
      <w:spacing w:after="200" w:line="276" w:lineRule="auto"/>
    </w:pPr>
    <w:rPr>
      <w:sz w:val="22"/>
      <w:szCs w:val="22"/>
    </w:rPr>
  </w:style>
  <w:style w:type="paragraph" w:styleId="Heading1">
    <w:name w:val="heading 1"/>
    <w:basedOn w:val="Normal"/>
    <w:next w:val="Normal"/>
    <w:link w:val="Heading1Char"/>
    <w:qFormat/>
    <w:rsid w:val="00EF3B8C"/>
    <w:pPr>
      <w:keepNext/>
      <w:outlineLvl w:val="0"/>
    </w:pPr>
    <w:rPr>
      <w:rFonts w:ascii="Times New Roman" w:eastAsia="Times New Roman" w:hAnsi="Times New Roman"/>
      <w:b/>
      <w:bCs/>
      <w:color w:val="000000"/>
      <w:sz w:val="24"/>
      <w:szCs w:val="20"/>
    </w:rPr>
  </w:style>
  <w:style w:type="paragraph" w:styleId="Heading2">
    <w:name w:val="heading 2"/>
    <w:basedOn w:val="Normal"/>
    <w:next w:val="Normal"/>
    <w:link w:val="Heading2Char"/>
    <w:unhideWhenUsed/>
    <w:qFormat/>
    <w:rsid w:val="00EF3B8C"/>
    <w:pPr>
      <w:keepNext/>
      <w:outlineLvl w:val="1"/>
    </w:pPr>
    <w:rPr>
      <w:rFonts w:ascii="Times New Roman" w:eastAsia="Times New Roman" w:hAnsi="Times New Roman"/>
      <w:color w:val="000000"/>
      <w:sz w:val="36"/>
      <w:szCs w:val="20"/>
    </w:rPr>
  </w:style>
  <w:style w:type="paragraph" w:styleId="Heading3">
    <w:name w:val="heading 3"/>
    <w:basedOn w:val="Normal"/>
    <w:next w:val="Normal"/>
    <w:link w:val="Heading3Char"/>
    <w:unhideWhenUsed/>
    <w:qFormat/>
    <w:rsid w:val="00EF3B8C"/>
    <w:pPr>
      <w:keepNext/>
      <w:jc w:val="center"/>
      <w:outlineLvl w:val="2"/>
    </w:pPr>
    <w:rPr>
      <w:rFonts w:ascii="Verdana" w:eastAsia="Times New Roman" w:hAnsi="Verdana"/>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B0B"/>
    <w:rPr>
      <w:rFonts w:ascii="Tahoma" w:hAnsi="Tahoma" w:cs="Tahoma"/>
      <w:sz w:val="16"/>
      <w:szCs w:val="16"/>
    </w:rPr>
  </w:style>
  <w:style w:type="paragraph" w:styleId="Header">
    <w:name w:val="header"/>
    <w:basedOn w:val="Normal"/>
    <w:link w:val="HeaderChar"/>
    <w:uiPriority w:val="99"/>
    <w:unhideWhenUsed/>
    <w:rsid w:val="00BB4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15B"/>
    <w:rPr>
      <w:sz w:val="22"/>
      <w:szCs w:val="22"/>
    </w:rPr>
  </w:style>
  <w:style w:type="paragraph" w:styleId="Footer">
    <w:name w:val="footer"/>
    <w:basedOn w:val="Normal"/>
    <w:link w:val="FooterChar"/>
    <w:uiPriority w:val="99"/>
    <w:unhideWhenUsed/>
    <w:rsid w:val="00BB4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15B"/>
    <w:rPr>
      <w:sz w:val="22"/>
      <w:szCs w:val="22"/>
    </w:rPr>
  </w:style>
  <w:style w:type="character" w:customStyle="1" w:styleId="Heading1Char">
    <w:name w:val="Heading 1 Char"/>
    <w:basedOn w:val="DefaultParagraphFont"/>
    <w:link w:val="Heading1"/>
    <w:rsid w:val="00EF3B8C"/>
    <w:rPr>
      <w:rFonts w:ascii="Times New Roman" w:eastAsia="Times New Roman" w:hAnsi="Times New Roman"/>
      <w:b/>
      <w:bCs/>
      <w:color w:val="000000"/>
      <w:sz w:val="24"/>
    </w:rPr>
  </w:style>
  <w:style w:type="character" w:customStyle="1" w:styleId="Heading2Char">
    <w:name w:val="Heading 2 Char"/>
    <w:basedOn w:val="DefaultParagraphFont"/>
    <w:link w:val="Heading2"/>
    <w:rsid w:val="00EF3B8C"/>
    <w:rPr>
      <w:rFonts w:ascii="Times New Roman" w:eastAsia="Times New Roman" w:hAnsi="Times New Roman"/>
      <w:color w:val="000000"/>
      <w:sz w:val="36"/>
    </w:rPr>
  </w:style>
  <w:style w:type="character" w:customStyle="1" w:styleId="Heading3Char">
    <w:name w:val="Heading 3 Char"/>
    <w:basedOn w:val="DefaultParagraphFont"/>
    <w:link w:val="Heading3"/>
    <w:rsid w:val="00EF3B8C"/>
    <w:rPr>
      <w:rFonts w:ascii="Verdana" w:eastAsia="Times New Roman" w:hAnsi="Verdana"/>
      <w:color w:val="000000"/>
      <w:sz w:val="28"/>
    </w:rPr>
  </w:style>
  <w:style w:type="paragraph" w:styleId="BodyText2">
    <w:name w:val="Body Text 2"/>
    <w:basedOn w:val="Normal"/>
    <w:link w:val="BodyText2Char"/>
    <w:unhideWhenUsed/>
    <w:rsid w:val="00EF3B8C"/>
    <w:pPr>
      <w:jc w:val="both"/>
    </w:pPr>
    <w:rPr>
      <w:rFonts w:ascii="Times New Roman" w:eastAsia="Times New Roman" w:hAnsi="Times New Roman"/>
      <w:color w:val="000000"/>
      <w:sz w:val="24"/>
      <w:szCs w:val="20"/>
    </w:rPr>
  </w:style>
  <w:style w:type="character" w:customStyle="1" w:styleId="BodyText2Char">
    <w:name w:val="Body Text 2 Char"/>
    <w:basedOn w:val="DefaultParagraphFont"/>
    <w:link w:val="BodyText2"/>
    <w:rsid w:val="00EF3B8C"/>
    <w:rPr>
      <w:rFonts w:ascii="Times New Roman" w:eastAsia="Times New Roman" w:hAnsi="Times New Roman"/>
      <w:color w:val="000000"/>
      <w:sz w:val="24"/>
    </w:rPr>
  </w:style>
  <w:style w:type="character" w:styleId="PlaceholderText">
    <w:name w:val="Placeholder Text"/>
    <w:basedOn w:val="DefaultParagraphFont"/>
    <w:uiPriority w:val="99"/>
    <w:semiHidden/>
    <w:rsid w:val="00551884"/>
    <w:rPr>
      <w:color w:val="808080"/>
    </w:rPr>
  </w:style>
  <w:style w:type="paragraph" w:styleId="NoSpacing">
    <w:name w:val="No Spacing"/>
    <w:uiPriority w:val="1"/>
    <w:qFormat/>
    <w:rsid w:val="004039CA"/>
    <w:rPr>
      <w:sz w:val="22"/>
      <w:szCs w:val="22"/>
    </w:rPr>
  </w:style>
  <w:style w:type="paragraph" w:customStyle="1" w:styleId="DDHeader">
    <w:name w:val="DDHeader"/>
    <w:qFormat/>
    <w:rsid w:val="00F90381"/>
    <w:pPr>
      <w:jc w:val="center"/>
    </w:pPr>
    <w:rPr>
      <w:rFonts w:ascii="Times New Roman" w:hAnsi="Times New Roman"/>
      <w:b/>
      <w:sz w:val="22"/>
      <w:szCs w:val="22"/>
    </w:rPr>
  </w:style>
  <w:style w:type="paragraph" w:customStyle="1" w:styleId="DDTABHEAD">
    <w:name w:val="DDTABHEAD"/>
    <w:qFormat/>
    <w:rsid w:val="00F90381"/>
    <w:rPr>
      <w:rFonts w:ascii="Times New Roman" w:hAnsi="Times New Roman"/>
      <w:b/>
      <w:sz w:val="22"/>
      <w:szCs w:val="16"/>
    </w:rPr>
  </w:style>
  <w:style w:type="paragraph" w:customStyle="1" w:styleId="DDTable">
    <w:name w:val="DDTable"/>
    <w:qFormat/>
    <w:rsid w:val="00F90381"/>
    <w:pPr>
      <w:contextualSpacing/>
    </w:pPr>
    <w:rPr>
      <w:rFonts w:ascii="Times New Roman" w:hAnsi="Times New Roman"/>
      <w:szCs w:val="18"/>
    </w:rPr>
  </w:style>
  <w:style w:type="paragraph" w:customStyle="1" w:styleId="Normal-AS168004859">
    <w:name w:val="Normal-AS168004859"/>
    <w:basedOn w:val="Normal"/>
    <w:autoRedefine/>
    <w:rsid w:val="00D14CEA"/>
    <w:pPr>
      <w:overflowPunct w:val="0"/>
      <w:autoSpaceDE w:val="0"/>
      <w:autoSpaceDN w:val="0"/>
      <w:adjustRightInd w:val="0"/>
      <w:spacing w:after="0" w:line="240" w:lineRule="auto"/>
    </w:pPr>
    <w:rPr>
      <w:rFonts w:ascii="Times New Roman" w:eastAsia="Times New Roman" w:hAnsi="Times New Roman"/>
      <w:b/>
      <w:szCs w:val="20"/>
      <w:u w:val="single"/>
    </w:rPr>
  </w:style>
  <w:style w:type="table" w:styleId="TableGrid">
    <w:name w:val="Table Grid"/>
    <w:basedOn w:val="TableNormal"/>
    <w:uiPriority w:val="59"/>
    <w:rsid w:val="00D14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SI\ASI.TAM\ThinClient\Software\ASI.SMART.Client.Integration.Word.WordU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6B31D-3987-46DA-9B37-29138CF8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ASI.SMART.Client.Integration.Word.WordUI</Template>
  <TotalTime>1</TotalTime>
  <Pages>5</Pages>
  <Words>818</Words>
  <Characters>4665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Applied Systems, Inc.</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Tasha Silva</dc:creator>
  <cp:keywords/>
  <dc:description/>
  <cp:lastModifiedBy>Ron Thomas</cp:lastModifiedBy>
  <cp:revision>2</cp:revision>
  <dcterms:created xsi:type="dcterms:W3CDTF">2019-05-13T16:44:00Z</dcterms:created>
  <dcterms:modified xsi:type="dcterms:W3CDTF">2019-05-13T16:44:00Z</dcterms:modified>
</cp:coreProperties>
</file>